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116C" w14:textId="77777777" w:rsidR="002B179B" w:rsidRDefault="002B179B">
      <w:pPr>
        <w:pStyle w:val="a9"/>
      </w:pPr>
    </w:p>
    <w:p w14:paraId="76DF626E" w14:textId="77777777" w:rsidR="002B179B" w:rsidRDefault="002B179B">
      <w:pPr>
        <w:pStyle w:val="a9"/>
      </w:pPr>
    </w:p>
    <w:p w14:paraId="72CFFC16" w14:textId="77777777" w:rsidR="002B179B" w:rsidRDefault="002B179B">
      <w:pPr>
        <w:pStyle w:val="a9"/>
      </w:pPr>
    </w:p>
    <w:p w14:paraId="3006C803" w14:textId="77777777" w:rsidR="002B179B" w:rsidRDefault="002B179B">
      <w:pPr>
        <w:pStyle w:val="a9"/>
      </w:pPr>
    </w:p>
    <w:p w14:paraId="0F33E3D9" w14:textId="77777777" w:rsidR="002B179B" w:rsidRDefault="002B179B">
      <w:pPr>
        <w:pStyle w:val="a9"/>
      </w:pPr>
    </w:p>
    <w:p w14:paraId="54B8BD9E" w14:textId="77777777" w:rsidR="002B179B" w:rsidRDefault="002B179B">
      <w:pPr>
        <w:pStyle w:val="a9"/>
      </w:pPr>
    </w:p>
    <w:p w14:paraId="4E4F42AB" w14:textId="77777777" w:rsidR="002B179B" w:rsidRDefault="002B179B">
      <w:pPr>
        <w:pStyle w:val="a9"/>
      </w:pPr>
    </w:p>
    <w:p w14:paraId="51BD8604" w14:textId="77777777" w:rsidR="002B179B" w:rsidRDefault="00493192">
      <w:pPr>
        <w:pStyle w:val="a9"/>
        <w:jc w:val="center"/>
        <w:rPr>
          <w:b/>
          <w:bCs/>
          <w:sz w:val="52"/>
          <w:szCs w:val="52"/>
        </w:rPr>
      </w:pPr>
      <w:r>
        <w:rPr>
          <w:rFonts w:hint="eastAsia"/>
          <w:b/>
          <w:bCs/>
          <w:sz w:val="52"/>
          <w:szCs w:val="52"/>
        </w:rPr>
        <w:t>内蒙古大学询价通知书</w:t>
      </w:r>
    </w:p>
    <w:p w14:paraId="6ECB36DE" w14:textId="77777777" w:rsidR="002B179B" w:rsidRDefault="002B179B">
      <w:pPr>
        <w:pStyle w:val="a9"/>
        <w:rPr>
          <w:sz w:val="32"/>
        </w:rPr>
      </w:pPr>
    </w:p>
    <w:p w14:paraId="0504E6AD" w14:textId="77777777" w:rsidR="002B179B" w:rsidRDefault="002B179B">
      <w:pPr>
        <w:pStyle w:val="a9"/>
        <w:rPr>
          <w:sz w:val="32"/>
        </w:rPr>
      </w:pPr>
    </w:p>
    <w:p w14:paraId="2812306C" w14:textId="77777777" w:rsidR="002B179B" w:rsidRDefault="002B179B">
      <w:pPr>
        <w:pStyle w:val="a9"/>
        <w:rPr>
          <w:sz w:val="32"/>
        </w:rPr>
      </w:pPr>
    </w:p>
    <w:p w14:paraId="5CD87434" w14:textId="77777777" w:rsidR="002B179B" w:rsidRDefault="002B179B">
      <w:pPr>
        <w:pStyle w:val="a9"/>
        <w:rPr>
          <w:sz w:val="32"/>
        </w:rPr>
      </w:pPr>
    </w:p>
    <w:p w14:paraId="76EEC7FA" w14:textId="77777777" w:rsidR="002B179B" w:rsidRDefault="002B179B">
      <w:pPr>
        <w:pStyle w:val="a9"/>
        <w:rPr>
          <w:sz w:val="32"/>
        </w:rPr>
      </w:pPr>
    </w:p>
    <w:p w14:paraId="417AC0E6" w14:textId="77777777" w:rsidR="002B179B" w:rsidRDefault="002B179B">
      <w:pPr>
        <w:pStyle w:val="a9"/>
        <w:rPr>
          <w:sz w:val="32"/>
        </w:rPr>
      </w:pPr>
    </w:p>
    <w:p w14:paraId="1D4713CB" w14:textId="77777777" w:rsidR="002B179B" w:rsidRDefault="002B179B">
      <w:pPr>
        <w:pStyle w:val="a9"/>
        <w:rPr>
          <w:sz w:val="32"/>
        </w:rPr>
      </w:pPr>
    </w:p>
    <w:p w14:paraId="4ACF1D39" w14:textId="77777777" w:rsidR="002B179B" w:rsidRDefault="00493192">
      <w:pPr>
        <w:pStyle w:val="a9"/>
        <w:rPr>
          <w:sz w:val="32"/>
          <w:szCs w:val="32"/>
        </w:rPr>
      </w:pPr>
      <w:r>
        <w:rPr>
          <w:rFonts w:hint="eastAsia"/>
          <w:sz w:val="32"/>
          <w:szCs w:val="32"/>
        </w:rPr>
        <w:t>项 目 名 称 ：</w:t>
      </w:r>
      <w:bookmarkStart w:id="0" w:name="_Hlk79672930"/>
      <w:r>
        <w:rPr>
          <w:rFonts w:hint="eastAsia"/>
          <w:sz w:val="32"/>
          <w:szCs w:val="32"/>
          <w:u w:val="single"/>
          <w:shd w:val="clear" w:color="auto" w:fill="FFFFFF"/>
        </w:rPr>
        <w:t>学生食堂</w:t>
      </w:r>
      <w:r w:rsidR="00560DAA">
        <w:rPr>
          <w:rFonts w:hint="eastAsia"/>
          <w:sz w:val="32"/>
          <w:szCs w:val="32"/>
          <w:u w:val="single"/>
          <w:shd w:val="clear" w:color="auto" w:fill="FFFFFF"/>
        </w:rPr>
        <w:t>清洗排烟管道、排烟罩、油烟净化器等服务</w:t>
      </w:r>
      <w:bookmarkEnd w:id="0"/>
      <w:r>
        <w:rPr>
          <w:rFonts w:hint="eastAsia"/>
          <w:sz w:val="32"/>
          <w:szCs w:val="32"/>
          <w:shd w:val="clear" w:color="auto" w:fill="FFFFFF"/>
        </w:rPr>
        <w:t>采购</w:t>
      </w:r>
    </w:p>
    <w:p w14:paraId="06A102AE" w14:textId="77777777" w:rsidR="002B179B" w:rsidRDefault="00493192">
      <w:pPr>
        <w:pStyle w:val="a9"/>
        <w:rPr>
          <w:sz w:val="32"/>
          <w:szCs w:val="32"/>
        </w:rPr>
      </w:pPr>
      <w:r>
        <w:rPr>
          <w:rFonts w:hint="eastAsia"/>
          <w:sz w:val="32"/>
          <w:szCs w:val="32"/>
        </w:rPr>
        <w:t>采购文件编号：NDXJ20</w:t>
      </w:r>
      <w:r>
        <w:rPr>
          <w:sz w:val="32"/>
          <w:szCs w:val="32"/>
        </w:rPr>
        <w:t>21</w:t>
      </w:r>
      <w:r>
        <w:rPr>
          <w:rFonts w:hint="eastAsia"/>
          <w:sz w:val="32"/>
          <w:szCs w:val="32"/>
        </w:rPr>
        <w:t>-</w:t>
      </w:r>
      <w:r w:rsidR="006603B9">
        <w:rPr>
          <w:sz w:val="32"/>
          <w:szCs w:val="32"/>
          <w:u w:val="single"/>
        </w:rPr>
        <w:t>23</w:t>
      </w:r>
    </w:p>
    <w:p w14:paraId="69F0810F" w14:textId="77777777" w:rsidR="002B179B" w:rsidRDefault="002B179B">
      <w:pPr>
        <w:pStyle w:val="a9"/>
        <w:rPr>
          <w:sz w:val="32"/>
          <w:szCs w:val="32"/>
        </w:rPr>
      </w:pPr>
    </w:p>
    <w:p w14:paraId="4A9410F6" w14:textId="77777777" w:rsidR="002B179B" w:rsidRDefault="002B179B">
      <w:pPr>
        <w:pStyle w:val="a9"/>
      </w:pPr>
    </w:p>
    <w:p w14:paraId="2D5B9884" w14:textId="77777777" w:rsidR="002B179B" w:rsidRDefault="002B179B">
      <w:pPr>
        <w:pStyle w:val="a9"/>
      </w:pPr>
    </w:p>
    <w:p w14:paraId="2DF6D00E" w14:textId="77777777" w:rsidR="002B179B" w:rsidRDefault="002B179B">
      <w:pPr>
        <w:pStyle w:val="a9"/>
      </w:pPr>
    </w:p>
    <w:p w14:paraId="7098633A" w14:textId="77777777" w:rsidR="002B179B" w:rsidRDefault="002B179B">
      <w:pPr>
        <w:pStyle w:val="a9"/>
      </w:pPr>
    </w:p>
    <w:p w14:paraId="2123A67A" w14:textId="77777777" w:rsidR="002B179B" w:rsidRDefault="002B179B">
      <w:pPr>
        <w:pStyle w:val="a9"/>
      </w:pPr>
    </w:p>
    <w:p w14:paraId="6FB65A47" w14:textId="77777777" w:rsidR="002B179B" w:rsidRDefault="002B179B">
      <w:pPr>
        <w:pStyle w:val="a9"/>
      </w:pPr>
    </w:p>
    <w:p w14:paraId="41B24C54" w14:textId="77777777" w:rsidR="002B179B" w:rsidRDefault="00493192">
      <w:pPr>
        <w:pStyle w:val="a9"/>
        <w:ind w:firstLineChars="1000" w:firstLine="3200"/>
        <w:rPr>
          <w:sz w:val="32"/>
          <w:u w:val="single"/>
        </w:rPr>
      </w:pPr>
      <w:r>
        <w:rPr>
          <w:rFonts w:hint="eastAsia"/>
          <w:sz w:val="32"/>
        </w:rPr>
        <w:t>内蒙古大学</w:t>
      </w:r>
      <w:r>
        <w:rPr>
          <w:rFonts w:hint="eastAsia"/>
          <w:sz w:val="32"/>
          <w:u w:val="single"/>
        </w:rPr>
        <w:t xml:space="preserve">后勤保障处 </w:t>
      </w:r>
    </w:p>
    <w:p w14:paraId="70271A24" w14:textId="77777777" w:rsidR="002B179B" w:rsidRDefault="00493192">
      <w:pPr>
        <w:pStyle w:val="a9"/>
        <w:jc w:val="center"/>
        <w:rPr>
          <w:sz w:val="28"/>
          <w:szCs w:val="28"/>
        </w:rPr>
      </w:pPr>
      <w:r>
        <w:rPr>
          <w:rFonts w:hint="eastAsia"/>
          <w:sz w:val="28"/>
          <w:szCs w:val="28"/>
        </w:rPr>
        <w:t>20</w:t>
      </w:r>
      <w:r>
        <w:rPr>
          <w:sz w:val="28"/>
          <w:szCs w:val="28"/>
        </w:rPr>
        <w:t>21</w:t>
      </w:r>
      <w:r>
        <w:rPr>
          <w:rFonts w:hint="eastAsia"/>
          <w:sz w:val="28"/>
          <w:szCs w:val="28"/>
        </w:rPr>
        <w:t>年</w:t>
      </w:r>
      <w:r w:rsidR="00560DAA">
        <w:rPr>
          <w:sz w:val="28"/>
          <w:szCs w:val="28"/>
          <w:u w:val="single"/>
        </w:rPr>
        <w:t>8</w:t>
      </w:r>
      <w:r>
        <w:rPr>
          <w:rFonts w:hint="eastAsia"/>
          <w:sz w:val="28"/>
          <w:szCs w:val="28"/>
        </w:rPr>
        <w:t>月</w:t>
      </w:r>
      <w:r>
        <w:rPr>
          <w:rFonts w:hint="eastAsia"/>
          <w:sz w:val="28"/>
          <w:szCs w:val="28"/>
        </w:rPr>
        <w:br w:type="page"/>
      </w:r>
    </w:p>
    <w:p w14:paraId="2722B8F0" w14:textId="77777777" w:rsidR="002B179B" w:rsidRDefault="00493192">
      <w:pPr>
        <w:pStyle w:val="a9"/>
        <w:spacing w:line="440" w:lineRule="exact"/>
        <w:jc w:val="center"/>
        <w:rPr>
          <w:rFonts w:ascii="Times New Roman" w:hAnsi="Times New Roman"/>
          <w:b/>
          <w:bCs/>
          <w:sz w:val="36"/>
          <w:szCs w:val="44"/>
        </w:rPr>
      </w:pPr>
      <w:r>
        <w:rPr>
          <w:rFonts w:ascii="Times New Roman" w:hAnsi="Times New Roman" w:hint="eastAsia"/>
          <w:b/>
          <w:bCs/>
          <w:sz w:val="36"/>
          <w:szCs w:val="44"/>
        </w:rPr>
        <w:lastRenderedPageBreak/>
        <w:t>目录</w:t>
      </w:r>
      <w:bookmarkStart w:id="1" w:name="_Toc448243278"/>
    </w:p>
    <w:p w14:paraId="7A1D8B5A" w14:textId="77777777" w:rsidR="002B179B" w:rsidRDefault="002B179B">
      <w:pPr>
        <w:pStyle w:val="a9"/>
        <w:adjustRightInd w:val="0"/>
        <w:snapToGrid w:val="0"/>
        <w:spacing w:line="440" w:lineRule="exact"/>
        <w:jc w:val="center"/>
        <w:rPr>
          <w:rFonts w:ascii="Times New Roman" w:hAnsi="Times New Roman"/>
          <w:b/>
          <w:bCs/>
          <w:sz w:val="36"/>
          <w:szCs w:val="44"/>
        </w:rPr>
      </w:pPr>
    </w:p>
    <w:p w14:paraId="5A77F66D" w14:textId="77777777" w:rsidR="002B179B" w:rsidRDefault="00276A41">
      <w:pPr>
        <w:pStyle w:val="TOC1"/>
        <w:tabs>
          <w:tab w:val="right" w:leader="dot" w:pos="8778"/>
        </w:tabs>
        <w:adjustRightInd w:val="0"/>
        <w:snapToGrid w:val="0"/>
        <w:spacing w:line="440" w:lineRule="exact"/>
        <w:rPr>
          <w:rFonts w:ascii="Calibri" w:hAnsi="Calibri"/>
          <w:noProof/>
          <w:sz w:val="24"/>
        </w:rPr>
      </w:pPr>
      <w:r>
        <w:rPr>
          <w:kern w:val="0"/>
          <w:sz w:val="24"/>
        </w:rPr>
        <w:fldChar w:fldCharType="begin"/>
      </w:r>
      <w:r w:rsidR="00493192">
        <w:rPr>
          <w:rFonts w:hint="eastAsia"/>
          <w:kern w:val="0"/>
          <w:sz w:val="24"/>
        </w:rPr>
        <w:instrText>TOC \o "1-2" \h \z \u</w:instrText>
      </w:r>
      <w:r>
        <w:rPr>
          <w:kern w:val="0"/>
          <w:sz w:val="24"/>
        </w:rPr>
        <w:fldChar w:fldCharType="separate"/>
      </w:r>
      <w:hyperlink w:anchor="_Toc513218070" w:history="1">
        <w:r w:rsidR="00560DAA" w:rsidRPr="00560DAA">
          <w:rPr>
            <w:rStyle w:val="af8"/>
            <w:rFonts w:ascii="宋体" w:hAnsi="宋体" w:hint="eastAsia"/>
            <w:noProof/>
            <w:sz w:val="24"/>
          </w:rPr>
          <w:t>学生食堂清洗排烟管道、排烟罩、油烟净化器等服务</w:t>
        </w:r>
        <w:r w:rsidR="00493192">
          <w:rPr>
            <w:rStyle w:val="af8"/>
            <w:rFonts w:ascii="宋体" w:hAnsi="宋体" w:hint="eastAsia"/>
            <w:noProof/>
            <w:sz w:val="24"/>
          </w:rPr>
          <w:t>询价采购公告</w:t>
        </w:r>
        <w:r w:rsidR="00493192">
          <w:rPr>
            <w:noProof/>
            <w:sz w:val="24"/>
          </w:rPr>
          <w:tab/>
        </w:r>
        <w:r>
          <w:rPr>
            <w:noProof/>
            <w:sz w:val="24"/>
          </w:rPr>
          <w:fldChar w:fldCharType="begin"/>
        </w:r>
        <w:r w:rsidR="00493192">
          <w:rPr>
            <w:noProof/>
            <w:sz w:val="24"/>
          </w:rPr>
          <w:instrText xml:space="preserve"> PAGEREF _Toc513218070 \h </w:instrText>
        </w:r>
        <w:r>
          <w:rPr>
            <w:noProof/>
            <w:sz w:val="24"/>
          </w:rPr>
        </w:r>
        <w:r>
          <w:rPr>
            <w:noProof/>
            <w:sz w:val="24"/>
          </w:rPr>
          <w:fldChar w:fldCharType="separate"/>
        </w:r>
        <w:r w:rsidR="00497406">
          <w:rPr>
            <w:noProof/>
            <w:sz w:val="24"/>
          </w:rPr>
          <w:t>3</w:t>
        </w:r>
        <w:r>
          <w:rPr>
            <w:noProof/>
            <w:sz w:val="24"/>
          </w:rPr>
          <w:fldChar w:fldCharType="end"/>
        </w:r>
      </w:hyperlink>
    </w:p>
    <w:p w14:paraId="4735A1D1" w14:textId="77777777" w:rsidR="002B179B" w:rsidRDefault="001A192D">
      <w:pPr>
        <w:pStyle w:val="TOC1"/>
        <w:tabs>
          <w:tab w:val="right" w:leader="dot" w:pos="8778"/>
        </w:tabs>
        <w:adjustRightInd w:val="0"/>
        <w:snapToGrid w:val="0"/>
        <w:spacing w:line="440" w:lineRule="exact"/>
        <w:rPr>
          <w:rFonts w:ascii="Calibri" w:hAnsi="Calibri"/>
          <w:noProof/>
          <w:sz w:val="24"/>
        </w:rPr>
      </w:pPr>
      <w:hyperlink w:anchor="_Toc513218071" w:history="1">
        <w:r w:rsidR="00493192">
          <w:rPr>
            <w:rStyle w:val="af8"/>
            <w:rFonts w:ascii="宋体" w:hAnsi="宋体" w:hint="eastAsia"/>
            <w:noProof/>
            <w:sz w:val="24"/>
          </w:rPr>
          <w:t>第一章采购内容与技术商务要求</w:t>
        </w:r>
        <w:r w:rsidR="00493192">
          <w:rPr>
            <w:noProof/>
            <w:sz w:val="24"/>
          </w:rPr>
          <w:tab/>
        </w:r>
        <w:r w:rsidR="00276A41">
          <w:rPr>
            <w:noProof/>
            <w:sz w:val="24"/>
          </w:rPr>
          <w:fldChar w:fldCharType="begin"/>
        </w:r>
        <w:r w:rsidR="00493192">
          <w:rPr>
            <w:noProof/>
            <w:sz w:val="24"/>
          </w:rPr>
          <w:instrText xml:space="preserve"> PAGEREF _Toc513218071 \h </w:instrText>
        </w:r>
        <w:r w:rsidR="00276A41">
          <w:rPr>
            <w:noProof/>
            <w:sz w:val="24"/>
          </w:rPr>
        </w:r>
        <w:r w:rsidR="00276A41">
          <w:rPr>
            <w:noProof/>
            <w:sz w:val="24"/>
          </w:rPr>
          <w:fldChar w:fldCharType="separate"/>
        </w:r>
        <w:r w:rsidR="00497406">
          <w:rPr>
            <w:noProof/>
            <w:sz w:val="24"/>
          </w:rPr>
          <w:t>6</w:t>
        </w:r>
        <w:r w:rsidR="00276A41">
          <w:rPr>
            <w:noProof/>
            <w:sz w:val="24"/>
          </w:rPr>
          <w:fldChar w:fldCharType="end"/>
        </w:r>
      </w:hyperlink>
    </w:p>
    <w:p w14:paraId="6F8DB02E" w14:textId="77777777" w:rsidR="002B179B" w:rsidRDefault="001A192D">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2" w:history="1">
        <w:r w:rsidR="00493192">
          <w:rPr>
            <w:rStyle w:val="af8"/>
            <w:rFonts w:ascii="宋体" w:hAnsi="宋体" w:hint="eastAsia"/>
            <w:noProof/>
            <w:sz w:val="24"/>
          </w:rPr>
          <w:t>一、采购内容和技术要求</w:t>
        </w:r>
        <w:r w:rsidR="00493192">
          <w:rPr>
            <w:noProof/>
            <w:sz w:val="24"/>
          </w:rPr>
          <w:tab/>
        </w:r>
        <w:r w:rsidR="00276A41">
          <w:rPr>
            <w:noProof/>
            <w:sz w:val="24"/>
          </w:rPr>
          <w:fldChar w:fldCharType="begin"/>
        </w:r>
        <w:r w:rsidR="00493192">
          <w:rPr>
            <w:noProof/>
            <w:sz w:val="24"/>
          </w:rPr>
          <w:instrText xml:space="preserve"> PAGEREF _Toc513218072 \h </w:instrText>
        </w:r>
        <w:r w:rsidR="00276A41">
          <w:rPr>
            <w:noProof/>
            <w:sz w:val="24"/>
          </w:rPr>
        </w:r>
        <w:r w:rsidR="00276A41">
          <w:rPr>
            <w:noProof/>
            <w:sz w:val="24"/>
          </w:rPr>
          <w:fldChar w:fldCharType="separate"/>
        </w:r>
        <w:r w:rsidR="00497406">
          <w:rPr>
            <w:noProof/>
            <w:sz w:val="24"/>
          </w:rPr>
          <w:t>6</w:t>
        </w:r>
        <w:r w:rsidR="00276A41">
          <w:rPr>
            <w:noProof/>
            <w:sz w:val="24"/>
          </w:rPr>
          <w:fldChar w:fldCharType="end"/>
        </w:r>
      </w:hyperlink>
    </w:p>
    <w:p w14:paraId="29ACCC13" w14:textId="77777777" w:rsidR="002B179B" w:rsidRDefault="001A192D">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3" w:history="1">
        <w:r w:rsidR="00493192">
          <w:rPr>
            <w:rStyle w:val="af8"/>
            <w:rFonts w:ascii="宋体" w:hAnsi="宋体" w:hint="eastAsia"/>
            <w:noProof/>
            <w:sz w:val="24"/>
          </w:rPr>
          <w:t>二、商务条款</w:t>
        </w:r>
        <w:r w:rsidR="00493192">
          <w:rPr>
            <w:noProof/>
            <w:sz w:val="24"/>
          </w:rPr>
          <w:tab/>
        </w:r>
        <w:r w:rsidR="00276A41">
          <w:rPr>
            <w:noProof/>
            <w:sz w:val="24"/>
          </w:rPr>
          <w:fldChar w:fldCharType="begin"/>
        </w:r>
        <w:r w:rsidR="00493192">
          <w:rPr>
            <w:noProof/>
            <w:sz w:val="24"/>
          </w:rPr>
          <w:instrText xml:space="preserve"> PAGEREF _Toc513218073 \h </w:instrText>
        </w:r>
        <w:r w:rsidR="00276A41">
          <w:rPr>
            <w:noProof/>
            <w:sz w:val="24"/>
          </w:rPr>
        </w:r>
        <w:r w:rsidR="00276A41">
          <w:rPr>
            <w:noProof/>
            <w:sz w:val="24"/>
          </w:rPr>
          <w:fldChar w:fldCharType="separate"/>
        </w:r>
        <w:r w:rsidR="00497406">
          <w:rPr>
            <w:noProof/>
            <w:sz w:val="24"/>
          </w:rPr>
          <w:t>6</w:t>
        </w:r>
        <w:r w:rsidR="00276A41">
          <w:rPr>
            <w:noProof/>
            <w:sz w:val="24"/>
          </w:rPr>
          <w:fldChar w:fldCharType="end"/>
        </w:r>
      </w:hyperlink>
    </w:p>
    <w:p w14:paraId="651DB603" w14:textId="77777777" w:rsidR="002B179B" w:rsidRDefault="001A192D">
      <w:pPr>
        <w:pStyle w:val="TOC1"/>
        <w:tabs>
          <w:tab w:val="right" w:leader="dot" w:pos="8778"/>
        </w:tabs>
        <w:adjustRightInd w:val="0"/>
        <w:snapToGrid w:val="0"/>
        <w:spacing w:line="440" w:lineRule="exact"/>
        <w:rPr>
          <w:rFonts w:ascii="Calibri" w:hAnsi="Calibri"/>
          <w:noProof/>
          <w:sz w:val="24"/>
        </w:rPr>
      </w:pPr>
      <w:hyperlink w:anchor="_Toc513218074" w:history="1">
        <w:r w:rsidR="00493192">
          <w:rPr>
            <w:rStyle w:val="af8"/>
            <w:rFonts w:ascii="宋体" w:hAnsi="宋体" w:hint="eastAsia"/>
            <w:noProof/>
            <w:sz w:val="24"/>
          </w:rPr>
          <w:t>第二章供应商资质</w:t>
        </w:r>
        <w:r w:rsidR="00493192">
          <w:rPr>
            <w:noProof/>
            <w:sz w:val="24"/>
          </w:rPr>
          <w:tab/>
        </w:r>
        <w:r w:rsidR="00276A41">
          <w:rPr>
            <w:noProof/>
            <w:sz w:val="24"/>
          </w:rPr>
          <w:fldChar w:fldCharType="begin"/>
        </w:r>
        <w:r w:rsidR="00493192">
          <w:rPr>
            <w:noProof/>
            <w:sz w:val="24"/>
          </w:rPr>
          <w:instrText xml:space="preserve"> PAGEREF _Toc513218074 \h </w:instrText>
        </w:r>
        <w:r w:rsidR="00276A41">
          <w:rPr>
            <w:noProof/>
            <w:sz w:val="24"/>
          </w:rPr>
        </w:r>
        <w:r w:rsidR="00276A41">
          <w:rPr>
            <w:noProof/>
            <w:sz w:val="24"/>
          </w:rPr>
          <w:fldChar w:fldCharType="separate"/>
        </w:r>
        <w:r w:rsidR="00497406">
          <w:rPr>
            <w:noProof/>
            <w:sz w:val="24"/>
          </w:rPr>
          <w:t>7</w:t>
        </w:r>
        <w:r w:rsidR="00276A41">
          <w:rPr>
            <w:noProof/>
            <w:sz w:val="24"/>
          </w:rPr>
          <w:fldChar w:fldCharType="end"/>
        </w:r>
      </w:hyperlink>
    </w:p>
    <w:p w14:paraId="3FDC8B60" w14:textId="77777777" w:rsidR="002B179B" w:rsidRDefault="001A192D">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5" w:history="1">
        <w:r w:rsidR="00493192">
          <w:rPr>
            <w:rStyle w:val="af8"/>
            <w:rFonts w:ascii="宋体" w:hAnsi="宋体" w:hint="eastAsia"/>
            <w:noProof/>
            <w:sz w:val="24"/>
          </w:rPr>
          <w:t>一、合格的供应商</w:t>
        </w:r>
        <w:r w:rsidR="00493192">
          <w:rPr>
            <w:noProof/>
            <w:sz w:val="24"/>
          </w:rPr>
          <w:tab/>
        </w:r>
        <w:r w:rsidR="00276A41">
          <w:rPr>
            <w:noProof/>
            <w:sz w:val="24"/>
          </w:rPr>
          <w:fldChar w:fldCharType="begin"/>
        </w:r>
        <w:r w:rsidR="00493192">
          <w:rPr>
            <w:noProof/>
            <w:sz w:val="24"/>
          </w:rPr>
          <w:instrText xml:space="preserve"> PAGEREF _Toc513218075 \h </w:instrText>
        </w:r>
        <w:r w:rsidR="00276A41">
          <w:rPr>
            <w:noProof/>
            <w:sz w:val="24"/>
          </w:rPr>
        </w:r>
        <w:r w:rsidR="00276A41">
          <w:rPr>
            <w:noProof/>
            <w:sz w:val="24"/>
          </w:rPr>
          <w:fldChar w:fldCharType="separate"/>
        </w:r>
        <w:r w:rsidR="00497406">
          <w:rPr>
            <w:noProof/>
            <w:sz w:val="24"/>
          </w:rPr>
          <w:t>7</w:t>
        </w:r>
        <w:r w:rsidR="00276A41">
          <w:rPr>
            <w:noProof/>
            <w:sz w:val="24"/>
          </w:rPr>
          <w:fldChar w:fldCharType="end"/>
        </w:r>
      </w:hyperlink>
    </w:p>
    <w:p w14:paraId="0ADBA623" w14:textId="77777777" w:rsidR="002B179B" w:rsidRDefault="001A192D">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6" w:history="1">
        <w:r w:rsidR="00493192">
          <w:rPr>
            <w:rStyle w:val="af8"/>
            <w:rFonts w:ascii="宋体" w:hAnsi="宋体" w:hint="eastAsia"/>
            <w:noProof/>
            <w:sz w:val="24"/>
          </w:rPr>
          <w:t>二、资格证明文件</w:t>
        </w:r>
        <w:r w:rsidR="00493192">
          <w:rPr>
            <w:noProof/>
            <w:sz w:val="24"/>
          </w:rPr>
          <w:tab/>
        </w:r>
        <w:r w:rsidR="00276A41">
          <w:rPr>
            <w:noProof/>
            <w:sz w:val="24"/>
          </w:rPr>
          <w:fldChar w:fldCharType="begin"/>
        </w:r>
        <w:r w:rsidR="00493192">
          <w:rPr>
            <w:noProof/>
            <w:sz w:val="24"/>
          </w:rPr>
          <w:instrText xml:space="preserve"> PAGEREF _Toc513218076 \h </w:instrText>
        </w:r>
        <w:r w:rsidR="00276A41">
          <w:rPr>
            <w:noProof/>
            <w:sz w:val="24"/>
          </w:rPr>
        </w:r>
        <w:r w:rsidR="00276A41">
          <w:rPr>
            <w:noProof/>
            <w:sz w:val="24"/>
          </w:rPr>
          <w:fldChar w:fldCharType="separate"/>
        </w:r>
        <w:r w:rsidR="00497406">
          <w:rPr>
            <w:noProof/>
            <w:sz w:val="24"/>
          </w:rPr>
          <w:t>7</w:t>
        </w:r>
        <w:r w:rsidR="00276A41">
          <w:rPr>
            <w:noProof/>
            <w:sz w:val="24"/>
          </w:rPr>
          <w:fldChar w:fldCharType="end"/>
        </w:r>
      </w:hyperlink>
    </w:p>
    <w:p w14:paraId="27815266" w14:textId="77777777" w:rsidR="002B179B" w:rsidRDefault="001A192D">
      <w:pPr>
        <w:pStyle w:val="TOC1"/>
        <w:tabs>
          <w:tab w:val="right" w:leader="dot" w:pos="8778"/>
        </w:tabs>
        <w:adjustRightInd w:val="0"/>
        <w:snapToGrid w:val="0"/>
        <w:spacing w:line="440" w:lineRule="exact"/>
        <w:rPr>
          <w:rFonts w:ascii="Calibri" w:hAnsi="Calibri"/>
          <w:noProof/>
          <w:sz w:val="24"/>
        </w:rPr>
      </w:pPr>
      <w:hyperlink w:anchor="_Toc513218077" w:history="1">
        <w:r w:rsidR="00493192">
          <w:rPr>
            <w:rStyle w:val="af8"/>
            <w:rFonts w:ascii="宋体" w:hAnsi="宋体" w:hint="eastAsia"/>
            <w:noProof/>
            <w:sz w:val="24"/>
          </w:rPr>
          <w:t>第三章响应文件的编制及要求</w:t>
        </w:r>
        <w:r w:rsidR="00493192">
          <w:rPr>
            <w:noProof/>
            <w:sz w:val="24"/>
          </w:rPr>
          <w:tab/>
        </w:r>
        <w:r w:rsidR="00276A41">
          <w:rPr>
            <w:noProof/>
            <w:sz w:val="24"/>
          </w:rPr>
          <w:fldChar w:fldCharType="begin"/>
        </w:r>
        <w:r w:rsidR="00493192">
          <w:rPr>
            <w:noProof/>
            <w:sz w:val="24"/>
          </w:rPr>
          <w:instrText xml:space="preserve"> PAGEREF _Toc513218077 \h </w:instrText>
        </w:r>
        <w:r w:rsidR="00276A41">
          <w:rPr>
            <w:noProof/>
            <w:sz w:val="24"/>
          </w:rPr>
        </w:r>
        <w:r w:rsidR="00276A41">
          <w:rPr>
            <w:noProof/>
            <w:sz w:val="24"/>
          </w:rPr>
          <w:fldChar w:fldCharType="separate"/>
        </w:r>
        <w:r w:rsidR="00497406">
          <w:rPr>
            <w:noProof/>
            <w:sz w:val="24"/>
          </w:rPr>
          <w:t>7</w:t>
        </w:r>
        <w:r w:rsidR="00276A41">
          <w:rPr>
            <w:noProof/>
            <w:sz w:val="24"/>
          </w:rPr>
          <w:fldChar w:fldCharType="end"/>
        </w:r>
      </w:hyperlink>
    </w:p>
    <w:p w14:paraId="2742EA0C" w14:textId="77777777" w:rsidR="002B179B" w:rsidRDefault="001A192D">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8" w:history="1">
        <w:r w:rsidR="00493192">
          <w:rPr>
            <w:rStyle w:val="af8"/>
            <w:rFonts w:ascii="宋体" w:hAnsi="宋体" w:hint="eastAsia"/>
            <w:noProof/>
            <w:sz w:val="24"/>
          </w:rPr>
          <w:t>一、文件编制要求</w:t>
        </w:r>
        <w:r w:rsidR="00493192">
          <w:rPr>
            <w:noProof/>
            <w:sz w:val="24"/>
          </w:rPr>
          <w:tab/>
        </w:r>
        <w:r w:rsidR="00276A41">
          <w:rPr>
            <w:noProof/>
            <w:sz w:val="24"/>
          </w:rPr>
          <w:fldChar w:fldCharType="begin"/>
        </w:r>
        <w:r w:rsidR="00493192">
          <w:rPr>
            <w:noProof/>
            <w:sz w:val="24"/>
          </w:rPr>
          <w:instrText xml:space="preserve"> PAGEREF _Toc513218078 \h </w:instrText>
        </w:r>
        <w:r w:rsidR="00276A41">
          <w:rPr>
            <w:noProof/>
            <w:sz w:val="24"/>
          </w:rPr>
        </w:r>
        <w:r w:rsidR="00276A41">
          <w:rPr>
            <w:noProof/>
            <w:sz w:val="24"/>
          </w:rPr>
          <w:fldChar w:fldCharType="separate"/>
        </w:r>
        <w:r w:rsidR="00497406">
          <w:rPr>
            <w:noProof/>
            <w:sz w:val="24"/>
          </w:rPr>
          <w:t>7</w:t>
        </w:r>
        <w:r w:rsidR="00276A41">
          <w:rPr>
            <w:noProof/>
            <w:sz w:val="24"/>
          </w:rPr>
          <w:fldChar w:fldCharType="end"/>
        </w:r>
      </w:hyperlink>
    </w:p>
    <w:p w14:paraId="4D19A3C7" w14:textId="77777777" w:rsidR="002B179B" w:rsidRDefault="001A192D">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79" w:history="1">
        <w:r w:rsidR="00493192">
          <w:rPr>
            <w:rStyle w:val="af8"/>
            <w:rFonts w:ascii="宋体" w:hAnsi="宋体" w:hint="eastAsia"/>
            <w:noProof/>
            <w:kern w:val="0"/>
            <w:sz w:val="24"/>
          </w:rPr>
          <w:t>二、响应文件的签署及规定</w:t>
        </w:r>
        <w:r w:rsidR="00493192">
          <w:rPr>
            <w:noProof/>
            <w:sz w:val="24"/>
          </w:rPr>
          <w:tab/>
        </w:r>
        <w:r w:rsidR="00276A41">
          <w:rPr>
            <w:noProof/>
            <w:sz w:val="24"/>
          </w:rPr>
          <w:fldChar w:fldCharType="begin"/>
        </w:r>
        <w:r w:rsidR="00493192">
          <w:rPr>
            <w:noProof/>
            <w:sz w:val="24"/>
          </w:rPr>
          <w:instrText xml:space="preserve"> PAGEREF _Toc513218079 \h </w:instrText>
        </w:r>
        <w:r w:rsidR="00276A41">
          <w:rPr>
            <w:noProof/>
            <w:sz w:val="24"/>
          </w:rPr>
        </w:r>
        <w:r w:rsidR="00276A41">
          <w:rPr>
            <w:noProof/>
            <w:sz w:val="24"/>
          </w:rPr>
          <w:fldChar w:fldCharType="separate"/>
        </w:r>
        <w:r w:rsidR="00497406">
          <w:rPr>
            <w:noProof/>
            <w:sz w:val="24"/>
          </w:rPr>
          <w:t>8</w:t>
        </w:r>
        <w:r w:rsidR="00276A41">
          <w:rPr>
            <w:noProof/>
            <w:sz w:val="24"/>
          </w:rPr>
          <w:fldChar w:fldCharType="end"/>
        </w:r>
      </w:hyperlink>
    </w:p>
    <w:p w14:paraId="6BACE5D4" w14:textId="77777777" w:rsidR="002B179B" w:rsidRDefault="001A192D">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0" w:history="1">
        <w:r w:rsidR="00493192">
          <w:rPr>
            <w:rStyle w:val="af8"/>
            <w:rFonts w:ascii="宋体" w:hAnsi="宋体" w:hint="eastAsia"/>
            <w:noProof/>
            <w:kern w:val="0"/>
            <w:sz w:val="24"/>
          </w:rPr>
          <w:t>三、响应文件的递交</w:t>
        </w:r>
        <w:r w:rsidR="00493192">
          <w:rPr>
            <w:noProof/>
            <w:sz w:val="24"/>
          </w:rPr>
          <w:tab/>
        </w:r>
        <w:r w:rsidR="00276A41">
          <w:rPr>
            <w:noProof/>
            <w:sz w:val="24"/>
          </w:rPr>
          <w:fldChar w:fldCharType="begin"/>
        </w:r>
        <w:r w:rsidR="00493192">
          <w:rPr>
            <w:noProof/>
            <w:sz w:val="24"/>
          </w:rPr>
          <w:instrText xml:space="preserve"> PAGEREF _Toc513218080 \h </w:instrText>
        </w:r>
        <w:r w:rsidR="00276A41">
          <w:rPr>
            <w:noProof/>
            <w:sz w:val="24"/>
          </w:rPr>
        </w:r>
        <w:r w:rsidR="00276A41">
          <w:rPr>
            <w:noProof/>
            <w:sz w:val="24"/>
          </w:rPr>
          <w:fldChar w:fldCharType="separate"/>
        </w:r>
        <w:r w:rsidR="00497406">
          <w:rPr>
            <w:noProof/>
            <w:sz w:val="24"/>
          </w:rPr>
          <w:t>8</w:t>
        </w:r>
        <w:r w:rsidR="00276A41">
          <w:rPr>
            <w:noProof/>
            <w:sz w:val="24"/>
          </w:rPr>
          <w:fldChar w:fldCharType="end"/>
        </w:r>
      </w:hyperlink>
    </w:p>
    <w:p w14:paraId="62F9DC5E" w14:textId="77777777" w:rsidR="002B179B" w:rsidRDefault="001A192D">
      <w:pPr>
        <w:pStyle w:val="TOC1"/>
        <w:tabs>
          <w:tab w:val="right" w:leader="dot" w:pos="8778"/>
        </w:tabs>
        <w:adjustRightInd w:val="0"/>
        <w:snapToGrid w:val="0"/>
        <w:spacing w:line="440" w:lineRule="exact"/>
        <w:rPr>
          <w:rFonts w:ascii="Calibri" w:hAnsi="Calibri"/>
          <w:noProof/>
          <w:sz w:val="24"/>
        </w:rPr>
      </w:pPr>
      <w:hyperlink w:anchor="_Toc513218081" w:history="1">
        <w:r w:rsidR="00493192">
          <w:rPr>
            <w:rStyle w:val="af8"/>
            <w:rFonts w:ascii="宋体" w:hAnsi="宋体" w:hint="eastAsia"/>
            <w:noProof/>
            <w:sz w:val="24"/>
          </w:rPr>
          <w:t>第四章询价过程及确定成交</w:t>
        </w:r>
        <w:r w:rsidR="00493192">
          <w:rPr>
            <w:noProof/>
            <w:sz w:val="24"/>
          </w:rPr>
          <w:tab/>
        </w:r>
        <w:r w:rsidR="00276A41">
          <w:rPr>
            <w:noProof/>
            <w:sz w:val="24"/>
          </w:rPr>
          <w:fldChar w:fldCharType="begin"/>
        </w:r>
        <w:r w:rsidR="00493192">
          <w:rPr>
            <w:noProof/>
            <w:sz w:val="24"/>
          </w:rPr>
          <w:instrText xml:space="preserve"> PAGEREF _Toc513218081 \h </w:instrText>
        </w:r>
        <w:r w:rsidR="00276A41">
          <w:rPr>
            <w:noProof/>
            <w:sz w:val="24"/>
          </w:rPr>
        </w:r>
        <w:r w:rsidR="00276A41">
          <w:rPr>
            <w:noProof/>
            <w:sz w:val="24"/>
          </w:rPr>
          <w:fldChar w:fldCharType="separate"/>
        </w:r>
        <w:r w:rsidR="00497406">
          <w:rPr>
            <w:noProof/>
            <w:sz w:val="24"/>
          </w:rPr>
          <w:t>9</w:t>
        </w:r>
        <w:r w:rsidR="00276A41">
          <w:rPr>
            <w:noProof/>
            <w:sz w:val="24"/>
          </w:rPr>
          <w:fldChar w:fldCharType="end"/>
        </w:r>
      </w:hyperlink>
    </w:p>
    <w:p w14:paraId="2687E0C9" w14:textId="77777777" w:rsidR="002B179B" w:rsidRDefault="001A192D">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2" w:history="1">
        <w:r w:rsidR="00493192">
          <w:rPr>
            <w:rStyle w:val="af8"/>
            <w:rFonts w:ascii="宋体" w:hAnsi="宋体" w:hint="eastAsia"/>
            <w:noProof/>
            <w:sz w:val="24"/>
          </w:rPr>
          <w:t>一、响应文件的初审</w:t>
        </w:r>
        <w:r w:rsidR="00493192">
          <w:rPr>
            <w:noProof/>
            <w:sz w:val="24"/>
          </w:rPr>
          <w:tab/>
        </w:r>
        <w:r w:rsidR="00276A41">
          <w:rPr>
            <w:noProof/>
            <w:sz w:val="24"/>
          </w:rPr>
          <w:fldChar w:fldCharType="begin"/>
        </w:r>
        <w:r w:rsidR="00493192">
          <w:rPr>
            <w:noProof/>
            <w:sz w:val="24"/>
          </w:rPr>
          <w:instrText xml:space="preserve"> PAGEREF _Toc513218082 \h </w:instrText>
        </w:r>
        <w:r w:rsidR="00276A41">
          <w:rPr>
            <w:noProof/>
            <w:sz w:val="24"/>
          </w:rPr>
        </w:r>
        <w:r w:rsidR="00276A41">
          <w:rPr>
            <w:noProof/>
            <w:sz w:val="24"/>
          </w:rPr>
          <w:fldChar w:fldCharType="separate"/>
        </w:r>
        <w:r w:rsidR="00497406">
          <w:rPr>
            <w:noProof/>
            <w:sz w:val="24"/>
          </w:rPr>
          <w:t>9</w:t>
        </w:r>
        <w:r w:rsidR="00276A41">
          <w:rPr>
            <w:noProof/>
            <w:sz w:val="24"/>
          </w:rPr>
          <w:fldChar w:fldCharType="end"/>
        </w:r>
      </w:hyperlink>
    </w:p>
    <w:p w14:paraId="45C7424E" w14:textId="77777777" w:rsidR="002B179B" w:rsidRDefault="001A192D">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3" w:history="1">
        <w:r w:rsidR="00493192">
          <w:rPr>
            <w:rStyle w:val="af8"/>
            <w:rFonts w:ascii="宋体" w:hAnsi="宋体" w:hint="eastAsia"/>
            <w:noProof/>
            <w:sz w:val="24"/>
          </w:rPr>
          <w:t>二、实质性响应审查</w:t>
        </w:r>
        <w:r w:rsidR="00493192">
          <w:rPr>
            <w:noProof/>
            <w:sz w:val="24"/>
          </w:rPr>
          <w:tab/>
        </w:r>
        <w:r w:rsidR="00276A41">
          <w:rPr>
            <w:noProof/>
            <w:sz w:val="24"/>
          </w:rPr>
          <w:fldChar w:fldCharType="begin"/>
        </w:r>
        <w:r w:rsidR="00493192">
          <w:rPr>
            <w:noProof/>
            <w:sz w:val="24"/>
          </w:rPr>
          <w:instrText xml:space="preserve"> PAGEREF _Toc513218083 \h </w:instrText>
        </w:r>
        <w:r w:rsidR="00276A41">
          <w:rPr>
            <w:noProof/>
            <w:sz w:val="24"/>
          </w:rPr>
        </w:r>
        <w:r w:rsidR="00276A41">
          <w:rPr>
            <w:noProof/>
            <w:sz w:val="24"/>
          </w:rPr>
          <w:fldChar w:fldCharType="separate"/>
        </w:r>
        <w:r w:rsidR="00497406">
          <w:rPr>
            <w:noProof/>
            <w:sz w:val="24"/>
          </w:rPr>
          <w:t>9</w:t>
        </w:r>
        <w:r w:rsidR="00276A41">
          <w:rPr>
            <w:noProof/>
            <w:sz w:val="24"/>
          </w:rPr>
          <w:fldChar w:fldCharType="end"/>
        </w:r>
      </w:hyperlink>
    </w:p>
    <w:p w14:paraId="08478886" w14:textId="77777777" w:rsidR="002B179B" w:rsidRDefault="001A192D">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4" w:history="1">
        <w:r w:rsidR="00493192">
          <w:rPr>
            <w:rStyle w:val="af8"/>
            <w:rFonts w:ascii="宋体" w:hAnsi="宋体" w:hint="eastAsia"/>
            <w:noProof/>
            <w:sz w:val="24"/>
          </w:rPr>
          <w:t>三、无效响应</w:t>
        </w:r>
        <w:r w:rsidR="00493192">
          <w:rPr>
            <w:noProof/>
            <w:sz w:val="24"/>
          </w:rPr>
          <w:tab/>
        </w:r>
        <w:r w:rsidR="00276A41">
          <w:rPr>
            <w:noProof/>
            <w:sz w:val="24"/>
          </w:rPr>
          <w:fldChar w:fldCharType="begin"/>
        </w:r>
        <w:r w:rsidR="00493192">
          <w:rPr>
            <w:noProof/>
            <w:sz w:val="24"/>
          </w:rPr>
          <w:instrText xml:space="preserve"> PAGEREF _Toc513218084 \h </w:instrText>
        </w:r>
        <w:r w:rsidR="00276A41">
          <w:rPr>
            <w:noProof/>
            <w:sz w:val="24"/>
          </w:rPr>
        </w:r>
        <w:r w:rsidR="00276A41">
          <w:rPr>
            <w:noProof/>
            <w:sz w:val="24"/>
          </w:rPr>
          <w:fldChar w:fldCharType="separate"/>
        </w:r>
        <w:r w:rsidR="00497406">
          <w:rPr>
            <w:noProof/>
            <w:sz w:val="24"/>
          </w:rPr>
          <w:t>9</w:t>
        </w:r>
        <w:r w:rsidR="00276A41">
          <w:rPr>
            <w:noProof/>
            <w:sz w:val="24"/>
          </w:rPr>
          <w:fldChar w:fldCharType="end"/>
        </w:r>
      </w:hyperlink>
    </w:p>
    <w:p w14:paraId="3B4D3C85" w14:textId="77777777" w:rsidR="002B179B" w:rsidRDefault="001A192D">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5" w:history="1">
        <w:r w:rsidR="00493192">
          <w:rPr>
            <w:rStyle w:val="af8"/>
            <w:rFonts w:ascii="宋体" w:hAnsi="宋体" w:hint="eastAsia"/>
            <w:noProof/>
            <w:sz w:val="24"/>
          </w:rPr>
          <w:t>四、响应文件的澄清</w:t>
        </w:r>
        <w:r w:rsidR="00493192">
          <w:rPr>
            <w:noProof/>
            <w:sz w:val="24"/>
          </w:rPr>
          <w:tab/>
        </w:r>
        <w:r w:rsidR="00276A41">
          <w:rPr>
            <w:noProof/>
            <w:sz w:val="24"/>
          </w:rPr>
          <w:fldChar w:fldCharType="begin"/>
        </w:r>
        <w:r w:rsidR="00493192">
          <w:rPr>
            <w:noProof/>
            <w:sz w:val="24"/>
          </w:rPr>
          <w:instrText xml:space="preserve"> PAGEREF _Toc513218085 \h </w:instrText>
        </w:r>
        <w:r w:rsidR="00276A41">
          <w:rPr>
            <w:noProof/>
            <w:sz w:val="24"/>
          </w:rPr>
        </w:r>
        <w:r w:rsidR="00276A41">
          <w:rPr>
            <w:noProof/>
            <w:sz w:val="24"/>
          </w:rPr>
          <w:fldChar w:fldCharType="separate"/>
        </w:r>
        <w:r w:rsidR="00497406">
          <w:rPr>
            <w:noProof/>
            <w:sz w:val="24"/>
          </w:rPr>
          <w:t>10</w:t>
        </w:r>
        <w:r w:rsidR="00276A41">
          <w:rPr>
            <w:noProof/>
            <w:sz w:val="24"/>
          </w:rPr>
          <w:fldChar w:fldCharType="end"/>
        </w:r>
      </w:hyperlink>
    </w:p>
    <w:p w14:paraId="1D178ADE" w14:textId="77777777" w:rsidR="002B179B" w:rsidRDefault="001A192D">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6" w:history="1">
        <w:r w:rsidR="00493192">
          <w:rPr>
            <w:rStyle w:val="af8"/>
            <w:rFonts w:ascii="宋体" w:hAnsi="宋体" w:hint="eastAsia"/>
            <w:noProof/>
            <w:sz w:val="24"/>
          </w:rPr>
          <w:t>五、评审</w:t>
        </w:r>
        <w:r w:rsidR="00493192">
          <w:rPr>
            <w:noProof/>
            <w:sz w:val="24"/>
          </w:rPr>
          <w:tab/>
        </w:r>
        <w:r w:rsidR="00276A41">
          <w:rPr>
            <w:noProof/>
            <w:sz w:val="24"/>
          </w:rPr>
          <w:fldChar w:fldCharType="begin"/>
        </w:r>
        <w:r w:rsidR="00493192">
          <w:rPr>
            <w:noProof/>
            <w:sz w:val="24"/>
          </w:rPr>
          <w:instrText xml:space="preserve"> PAGEREF _Toc513218086 \h </w:instrText>
        </w:r>
        <w:r w:rsidR="00276A41">
          <w:rPr>
            <w:noProof/>
            <w:sz w:val="24"/>
          </w:rPr>
        </w:r>
        <w:r w:rsidR="00276A41">
          <w:rPr>
            <w:noProof/>
            <w:sz w:val="24"/>
          </w:rPr>
          <w:fldChar w:fldCharType="separate"/>
        </w:r>
        <w:r w:rsidR="00497406">
          <w:rPr>
            <w:noProof/>
            <w:sz w:val="24"/>
          </w:rPr>
          <w:t>11</w:t>
        </w:r>
        <w:r w:rsidR="00276A41">
          <w:rPr>
            <w:noProof/>
            <w:sz w:val="24"/>
          </w:rPr>
          <w:fldChar w:fldCharType="end"/>
        </w:r>
      </w:hyperlink>
    </w:p>
    <w:p w14:paraId="2B37243E" w14:textId="77777777" w:rsidR="002B179B" w:rsidRDefault="001A192D">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7" w:history="1">
        <w:r w:rsidR="00493192">
          <w:rPr>
            <w:rStyle w:val="af8"/>
            <w:rFonts w:ascii="宋体" w:hAnsi="宋体" w:hint="eastAsia"/>
            <w:noProof/>
            <w:sz w:val="24"/>
          </w:rPr>
          <w:t>六、询价成交原则</w:t>
        </w:r>
        <w:r w:rsidR="00493192">
          <w:rPr>
            <w:noProof/>
            <w:sz w:val="24"/>
          </w:rPr>
          <w:tab/>
        </w:r>
        <w:r w:rsidR="00276A41">
          <w:rPr>
            <w:noProof/>
            <w:sz w:val="24"/>
          </w:rPr>
          <w:fldChar w:fldCharType="begin"/>
        </w:r>
        <w:r w:rsidR="00493192">
          <w:rPr>
            <w:noProof/>
            <w:sz w:val="24"/>
          </w:rPr>
          <w:instrText xml:space="preserve"> PAGEREF _Toc513218087 \h </w:instrText>
        </w:r>
        <w:r w:rsidR="00276A41">
          <w:rPr>
            <w:noProof/>
            <w:sz w:val="24"/>
          </w:rPr>
        </w:r>
        <w:r w:rsidR="00276A41">
          <w:rPr>
            <w:noProof/>
            <w:sz w:val="24"/>
          </w:rPr>
          <w:fldChar w:fldCharType="separate"/>
        </w:r>
        <w:r w:rsidR="00497406">
          <w:rPr>
            <w:noProof/>
            <w:sz w:val="24"/>
          </w:rPr>
          <w:t>11</w:t>
        </w:r>
        <w:r w:rsidR="00276A41">
          <w:rPr>
            <w:noProof/>
            <w:sz w:val="24"/>
          </w:rPr>
          <w:fldChar w:fldCharType="end"/>
        </w:r>
      </w:hyperlink>
    </w:p>
    <w:p w14:paraId="7D761DD6" w14:textId="77777777" w:rsidR="002B179B" w:rsidRDefault="001A192D">
      <w:pPr>
        <w:pStyle w:val="TOC2"/>
        <w:tabs>
          <w:tab w:val="right" w:leader="dot" w:pos="8778"/>
        </w:tabs>
        <w:adjustRightInd w:val="0"/>
        <w:snapToGrid w:val="0"/>
        <w:spacing w:line="440" w:lineRule="exact"/>
        <w:ind w:leftChars="0" w:left="0" w:firstLineChars="200" w:firstLine="420"/>
        <w:rPr>
          <w:rFonts w:ascii="Calibri" w:hAnsi="Calibri"/>
          <w:noProof/>
          <w:sz w:val="24"/>
        </w:rPr>
      </w:pPr>
      <w:hyperlink w:anchor="_Toc513218088" w:history="1">
        <w:r w:rsidR="00493192">
          <w:rPr>
            <w:rStyle w:val="af8"/>
            <w:rFonts w:ascii="宋体" w:hAnsi="宋体" w:hint="eastAsia"/>
            <w:noProof/>
            <w:sz w:val="24"/>
          </w:rPr>
          <w:t>七、询价终止条款</w:t>
        </w:r>
        <w:r w:rsidR="00493192">
          <w:rPr>
            <w:noProof/>
            <w:sz w:val="24"/>
          </w:rPr>
          <w:tab/>
        </w:r>
        <w:r w:rsidR="00276A41">
          <w:rPr>
            <w:noProof/>
            <w:sz w:val="24"/>
          </w:rPr>
          <w:fldChar w:fldCharType="begin"/>
        </w:r>
        <w:r w:rsidR="00493192">
          <w:rPr>
            <w:noProof/>
            <w:sz w:val="24"/>
          </w:rPr>
          <w:instrText xml:space="preserve"> PAGEREF _Toc513218088 \h </w:instrText>
        </w:r>
        <w:r w:rsidR="00276A41">
          <w:rPr>
            <w:noProof/>
            <w:sz w:val="24"/>
          </w:rPr>
        </w:r>
        <w:r w:rsidR="00276A41">
          <w:rPr>
            <w:noProof/>
            <w:sz w:val="24"/>
          </w:rPr>
          <w:fldChar w:fldCharType="separate"/>
        </w:r>
        <w:r w:rsidR="00497406">
          <w:rPr>
            <w:noProof/>
            <w:sz w:val="24"/>
          </w:rPr>
          <w:t>11</w:t>
        </w:r>
        <w:r w:rsidR="00276A41">
          <w:rPr>
            <w:noProof/>
            <w:sz w:val="24"/>
          </w:rPr>
          <w:fldChar w:fldCharType="end"/>
        </w:r>
      </w:hyperlink>
    </w:p>
    <w:p w14:paraId="3763873D" w14:textId="77777777" w:rsidR="002B179B" w:rsidRDefault="001A192D">
      <w:pPr>
        <w:pStyle w:val="TOC1"/>
        <w:tabs>
          <w:tab w:val="right" w:leader="dot" w:pos="8778"/>
        </w:tabs>
        <w:adjustRightInd w:val="0"/>
        <w:snapToGrid w:val="0"/>
        <w:spacing w:line="440" w:lineRule="exact"/>
        <w:rPr>
          <w:rFonts w:ascii="Calibri" w:hAnsi="Calibri"/>
          <w:noProof/>
          <w:sz w:val="24"/>
        </w:rPr>
      </w:pPr>
      <w:hyperlink w:anchor="_Toc513218089" w:history="1">
        <w:r w:rsidR="00493192">
          <w:rPr>
            <w:rStyle w:val="af8"/>
            <w:rFonts w:ascii="宋体" w:hAnsi="宋体" w:hint="eastAsia"/>
            <w:noProof/>
            <w:sz w:val="24"/>
          </w:rPr>
          <w:t>第五章项目验收及付款</w:t>
        </w:r>
        <w:r w:rsidR="00493192">
          <w:rPr>
            <w:noProof/>
            <w:sz w:val="24"/>
          </w:rPr>
          <w:tab/>
        </w:r>
        <w:r w:rsidR="00276A41">
          <w:rPr>
            <w:noProof/>
            <w:sz w:val="24"/>
          </w:rPr>
          <w:fldChar w:fldCharType="begin"/>
        </w:r>
        <w:r w:rsidR="00493192">
          <w:rPr>
            <w:noProof/>
            <w:sz w:val="24"/>
          </w:rPr>
          <w:instrText xml:space="preserve"> PAGEREF _Toc513218089 \h </w:instrText>
        </w:r>
        <w:r w:rsidR="00276A41">
          <w:rPr>
            <w:noProof/>
            <w:sz w:val="24"/>
          </w:rPr>
        </w:r>
        <w:r w:rsidR="00276A41">
          <w:rPr>
            <w:noProof/>
            <w:sz w:val="24"/>
          </w:rPr>
          <w:fldChar w:fldCharType="separate"/>
        </w:r>
        <w:r w:rsidR="00497406">
          <w:rPr>
            <w:noProof/>
            <w:sz w:val="24"/>
          </w:rPr>
          <w:t>11</w:t>
        </w:r>
        <w:r w:rsidR="00276A41">
          <w:rPr>
            <w:noProof/>
            <w:sz w:val="24"/>
          </w:rPr>
          <w:fldChar w:fldCharType="end"/>
        </w:r>
      </w:hyperlink>
    </w:p>
    <w:p w14:paraId="0048099A" w14:textId="77777777" w:rsidR="002B179B" w:rsidRDefault="001A192D">
      <w:pPr>
        <w:pStyle w:val="TOC1"/>
        <w:tabs>
          <w:tab w:val="right" w:leader="dot" w:pos="8778"/>
        </w:tabs>
        <w:adjustRightInd w:val="0"/>
        <w:snapToGrid w:val="0"/>
        <w:spacing w:line="440" w:lineRule="exact"/>
        <w:rPr>
          <w:rFonts w:ascii="Calibri" w:hAnsi="Calibri"/>
          <w:noProof/>
          <w:sz w:val="24"/>
        </w:rPr>
      </w:pPr>
      <w:hyperlink w:anchor="_Toc513218090" w:history="1">
        <w:r w:rsidR="00493192">
          <w:rPr>
            <w:rStyle w:val="af8"/>
            <w:rFonts w:ascii="宋体" w:hAnsi="宋体" w:hint="eastAsia"/>
            <w:noProof/>
            <w:sz w:val="24"/>
          </w:rPr>
          <w:t>第六章其他</w:t>
        </w:r>
        <w:r w:rsidR="00493192">
          <w:rPr>
            <w:noProof/>
            <w:sz w:val="24"/>
          </w:rPr>
          <w:tab/>
        </w:r>
        <w:r w:rsidR="00276A41">
          <w:rPr>
            <w:noProof/>
            <w:sz w:val="24"/>
          </w:rPr>
          <w:fldChar w:fldCharType="begin"/>
        </w:r>
        <w:r w:rsidR="00493192">
          <w:rPr>
            <w:noProof/>
            <w:sz w:val="24"/>
          </w:rPr>
          <w:instrText xml:space="preserve"> PAGEREF _Toc513218090 \h </w:instrText>
        </w:r>
        <w:r w:rsidR="00276A41">
          <w:rPr>
            <w:noProof/>
            <w:sz w:val="24"/>
          </w:rPr>
        </w:r>
        <w:r w:rsidR="00276A41">
          <w:rPr>
            <w:noProof/>
            <w:sz w:val="24"/>
          </w:rPr>
          <w:fldChar w:fldCharType="separate"/>
        </w:r>
        <w:r w:rsidR="00497406">
          <w:rPr>
            <w:noProof/>
            <w:sz w:val="24"/>
          </w:rPr>
          <w:t>11</w:t>
        </w:r>
        <w:r w:rsidR="00276A41">
          <w:rPr>
            <w:noProof/>
            <w:sz w:val="24"/>
          </w:rPr>
          <w:fldChar w:fldCharType="end"/>
        </w:r>
      </w:hyperlink>
    </w:p>
    <w:p w14:paraId="66A515A3" w14:textId="77777777" w:rsidR="002B179B" w:rsidRDefault="001A192D">
      <w:pPr>
        <w:pStyle w:val="TOC1"/>
        <w:tabs>
          <w:tab w:val="right" w:leader="dot" w:pos="8778"/>
        </w:tabs>
        <w:adjustRightInd w:val="0"/>
        <w:snapToGrid w:val="0"/>
        <w:spacing w:line="440" w:lineRule="exact"/>
        <w:rPr>
          <w:rFonts w:ascii="Calibri" w:hAnsi="Calibri"/>
          <w:noProof/>
          <w:sz w:val="24"/>
        </w:rPr>
      </w:pPr>
      <w:hyperlink w:anchor="_Toc513218091" w:history="1">
        <w:r w:rsidR="00493192">
          <w:rPr>
            <w:rStyle w:val="af8"/>
            <w:rFonts w:ascii="宋体" w:hAnsi="宋体" w:hint="eastAsia"/>
            <w:noProof/>
            <w:sz w:val="24"/>
          </w:rPr>
          <w:t>第七章响应文件格式与要求</w:t>
        </w:r>
        <w:r w:rsidR="00493192">
          <w:rPr>
            <w:noProof/>
            <w:sz w:val="24"/>
          </w:rPr>
          <w:tab/>
        </w:r>
        <w:r w:rsidR="00276A41">
          <w:rPr>
            <w:noProof/>
            <w:sz w:val="24"/>
          </w:rPr>
          <w:fldChar w:fldCharType="begin"/>
        </w:r>
        <w:r w:rsidR="00493192">
          <w:rPr>
            <w:noProof/>
            <w:sz w:val="24"/>
          </w:rPr>
          <w:instrText xml:space="preserve"> PAGEREF _Toc513218091 \h </w:instrText>
        </w:r>
        <w:r w:rsidR="00276A41">
          <w:rPr>
            <w:noProof/>
            <w:sz w:val="24"/>
          </w:rPr>
        </w:r>
        <w:r w:rsidR="00276A41">
          <w:rPr>
            <w:noProof/>
            <w:sz w:val="24"/>
          </w:rPr>
          <w:fldChar w:fldCharType="separate"/>
        </w:r>
        <w:r w:rsidR="00497406">
          <w:rPr>
            <w:noProof/>
            <w:sz w:val="24"/>
          </w:rPr>
          <w:t>12</w:t>
        </w:r>
        <w:r w:rsidR="00276A41">
          <w:rPr>
            <w:noProof/>
            <w:sz w:val="24"/>
          </w:rPr>
          <w:fldChar w:fldCharType="end"/>
        </w:r>
      </w:hyperlink>
    </w:p>
    <w:p w14:paraId="663BED00" w14:textId="77777777" w:rsidR="002B179B" w:rsidRDefault="00276A41">
      <w:pPr>
        <w:pStyle w:val="12"/>
        <w:adjustRightInd w:val="0"/>
        <w:snapToGrid w:val="0"/>
        <w:spacing w:before="0" w:after="0" w:line="440" w:lineRule="exact"/>
        <w:rPr>
          <w:rFonts w:ascii="宋体" w:hAnsi="宋体"/>
          <w:sz w:val="30"/>
          <w:szCs w:val="30"/>
        </w:rPr>
      </w:pPr>
      <w:r>
        <w:rPr>
          <w:sz w:val="24"/>
          <w:szCs w:val="24"/>
        </w:rPr>
        <w:fldChar w:fldCharType="end"/>
      </w:r>
      <w:r w:rsidR="00493192">
        <w:br w:type="page"/>
      </w:r>
      <w:bookmarkStart w:id="2" w:name="_Toc448244721"/>
      <w:bookmarkStart w:id="3" w:name="_Toc513218070"/>
      <w:r w:rsidR="00493192">
        <w:rPr>
          <w:rFonts w:ascii="宋体" w:hAnsi="宋体" w:hint="eastAsia"/>
          <w:sz w:val="30"/>
          <w:szCs w:val="30"/>
        </w:rPr>
        <w:lastRenderedPageBreak/>
        <w:t>内蒙古大学</w:t>
      </w:r>
      <w:r w:rsidR="00493192">
        <w:rPr>
          <w:rFonts w:ascii="宋体" w:hAnsi="宋体" w:hint="eastAsia"/>
          <w:sz w:val="30"/>
          <w:szCs w:val="30"/>
          <w:u w:val="single"/>
        </w:rPr>
        <w:t>学生食堂</w:t>
      </w:r>
      <w:r w:rsidR="00560DAA" w:rsidRPr="00560DAA">
        <w:rPr>
          <w:rFonts w:ascii="宋体" w:hAnsi="宋体" w:hint="eastAsia"/>
          <w:sz w:val="30"/>
          <w:szCs w:val="30"/>
          <w:u w:val="single"/>
        </w:rPr>
        <w:t>清洗排烟管道、排烟罩、油烟净化器等服务</w:t>
      </w:r>
      <w:r w:rsidR="00493192">
        <w:rPr>
          <w:rFonts w:ascii="宋体" w:hAnsi="宋体" w:hint="eastAsia"/>
          <w:sz w:val="30"/>
          <w:szCs w:val="30"/>
        </w:rPr>
        <w:t>询价采购公告</w:t>
      </w:r>
      <w:bookmarkEnd w:id="1"/>
      <w:bookmarkEnd w:id="2"/>
      <w:bookmarkEnd w:id="3"/>
    </w:p>
    <w:p w14:paraId="23FFF89C" w14:textId="77777777" w:rsidR="002B179B" w:rsidRDefault="002B179B">
      <w:pPr>
        <w:pStyle w:val="a9"/>
        <w:adjustRightInd w:val="0"/>
        <w:snapToGrid w:val="0"/>
        <w:spacing w:line="440" w:lineRule="exact"/>
        <w:ind w:firstLineChars="200" w:firstLine="480"/>
        <w:rPr>
          <w:rFonts w:hAnsi="宋体"/>
          <w:sz w:val="24"/>
          <w:szCs w:val="24"/>
          <w:shd w:val="clear" w:color="auto" w:fill="FFFFFF"/>
        </w:rPr>
      </w:pPr>
    </w:p>
    <w:p w14:paraId="2DF149D2" w14:textId="77777777" w:rsidR="002B179B" w:rsidRDefault="00493192">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内蒙古大学根据工作需要，采用询价，采购</w:t>
      </w:r>
      <w:r w:rsidR="00560DAA" w:rsidRPr="00560DAA">
        <w:rPr>
          <w:rFonts w:hAnsi="宋体" w:hint="eastAsia"/>
          <w:sz w:val="24"/>
          <w:szCs w:val="24"/>
          <w:u w:val="single"/>
          <w:shd w:val="clear" w:color="auto" w:fill="FFFFFF"/>
        </w:rPr>
        <w:t>学生食堂清洗排烟管道、排烟罩、油烟净化器等服务</w:t>
      </w:r>
      <w:r>
        <w:rPr>
          <w:rFonts w:hAnsi="宋体" w:hint="eastAsia"/>
          <w:sz w:val="24"/>
          <w:szCs w:val="24"/>
          <w:shd w:val="clear" w:color="auto" w:fill="FFFFFF"/>
        </w:rPr>
        <w:t>。欢迎符合资格条件的供应商前来报名参加。</w:t>
      </w:r>
    </w:p>
    <w:p w14:paraId="1CA9CC44" w14:textId="77777777" w:rsidR="002B179B" w:rsidRDefault="00493192" w:rsidP="008948AB">
      <w:pPr>
        <w:pStyle w:val="a9"/>
        <w:adjustRightInd w:val="0"/>
        <w:snapToGrid w:val="0"/>
        <w:spacing w:beforeLines="50" w:before="156" w:afterLines="50" w:after="156" w:line="440" w:lineRule="exact"/>
        <w:ind w:firstLineChars="200" w:firstLine="482"/>
        <w:rPr>
          <w:rFonts w:hAnsi="宋体"/>
          <w:b/>
          <w:sz w:val="24"/>
          <w:szCs w:val="24"/>
          <w:shd w:val="clear" w:color="auto" w:fill="FFFFFF"/>
        </w:rPr>
      </w:pPr>
      <w:r>
        <w:rPr>
          <w:rFonts w:hAnsi="宋体" w:hint="eastAsia"/>
          <w:b/>
          <w:sz w:val="24"/>
          <w:szCs w:val="24"/>
          <w:shd w:val="clear" w:color="auto" w:fill="FFFFFF"/>
        </w:rPr>
        <w:t>1. 名称与编号</w:t>
      </w:r>
    </w:p>
    <w:p w14:paraId="390E116A"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项 目 名 称 ：</w:t>
      </w:r>
      <w:r w:rsidR="00560DAA" w:rsidRPr="00560DAA">
        <w:rPr>
          <w:rFonts w:hAnsi="宋体" w:hint="eastAsia"/>
          <w:sz w:val="24"/>
          <w:szCs w:val="24"/>
          <w:u w:val="single"/>
          <w:shd w:val="clear" w:color="auto" w:fill="FFFFFF"/>
        </w:rPr>
        <w:t>学生食堂清洗排烟管道、排烟罩、油烟净化器等服务</w:t>
      </w:r>
      <w:r>
        <w:rPr>
          <w:rFonts w:hAnsi="宋体" w:hint="eastAsia"/>
          <w:sz w:val="24"/>
          <w:szCs w:val="24"/>
          <w:shd w:val="clear" w:color="auto" w:fill="FFFFFF"/>
        </w:rPr>
        <w:t>采购</w:t>
      </w:r>
    </w:p>
    <w:p w14:paraId="6BBED8A3"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采购文件编号：NDXJ20</w:t>
      </w:r>
      <w:r>
        <w:rPr>
          <w:rFonts w:hAnsi="宋体"/>
          <w:sz w:val="24"/>
          <w:szCs w:val="24"/>
        </w:rPr>
        <w:t>21</w:t>
      </w:r>
      <w:r>
        <w:rPr>
          <w:rFonts w:hAnsi="宋体" w:hint="eastAsia"/>
          <w:sz w:val="24"/>
          <w:szCs w:val="24"/>
        </w:rPr>
        <w:t>-</w:t>
      </w:r>
      <w:r w:rsidR="006603B9">
        <w:rPr>
          <w:rFonts w:hAnsi="宋体"/>
          <w:sz w:val="24"/>
          <w:szCs w:val="24"/>
          <w:u w:val="single"/>
        </w:rPr>
        <w:t>23</w:t>
      </w:r>
    </w:p>
    <w:p w14:paraId="1389C9D9" w14:textId="77777777" w:rsidR="002B179B" w:rsidRDefault="00493192" w:rsidP="008948AB">
      <w:pPr>
        <w:pStyle w:val="a9"/>
        <w:numPr>
          <w:ilvl w:val="0"/>
          <w:numId w:val="1"/>
        </w:numPr>
        <w:adjustRightInd w:val="0"/>
        <w:snapToGrid w:val="0"/>
        <w:spacing w:beforeLines="50" w:before="156" w:afterLines="50" w:after="156" w:line="440" w:lineRule="exact"/>
        <w:ind w:firstLineChars="200" w:firstLine="482"/>
        <w:rPr>
          <w:rFonts w:hAnsi="宋体"/>
          <w:sz w:val="24"/>
          <w:szCs w:val="24"/>
          <w:shd w:val="clear" w:color="auto" w:fill="FFFFFF"/>
        </w:rPr>
      </w:pPr>
      <w:r>
        <w:rPr>
          <w:rFonts w:hAnsi="宋体" w:hint="eastAsia"/>
          <w:b/>
          <w:sz w:val="24"/>
          <w:szCs w:val="24"/>
          <w:shd w:val="clear" w:color="auto" w:fill="FFFFFF"/>
        </w:rPr>
        <w:t>采购内容及分包情况</w:t>
      </w:r>
      <w:r>
        <w:rPr>
          <w:rFonts w:hAnsi="宋体" w:hint="eastAsia"/>
          <w:sz w:val="24"/>
          <w:szCs w:val="24"/>
          <w:shd w:val="clear" w:color="auto" w:fill="FFFFFF"/>
        </w:rPr>
        <w:t>（技术规格、参数及要求）</w:t>
      </w:r>
    </w:p>
    <w:p w14:paraId="28113B36" w14:textId="77777777" w:rsidR="00560DAA" w:rsidRDefault="00493192" w:rsidP="007204C3">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具体位置：</w:t>
      </w:r>
      <w:r w:rsidR="00560DAA">
        <w:rPr>
          <w:rFonts w:hAnsi="宋体" w:hint="eastAsia"/>
          <w:sz w:val="24"/>
          <w:szCs w:val="24"/>
          <w:shd w:val="clear" w:color="auto" w:fill="FFFFFF"/>
        </w:rPr>
        <w:t>南、</w:t>
      </w:r>
      <w:r>
        <w:rPr>
          <w:rFonts w:hAnsi="宋体" w:hint="eastAsia"/>
          <w:sz w:val="24"/>
          <w:szCs w:val="24"/>
          <w:shd w:val="clear" w:color="auto" w:fill="FFFFFF"/>
        </w:rPr>
        <w:t>北区</w:t>
      </w:r>
      <w:r w:rsidR="00560DAA">
        <w:rPr>
          <w:rFonts w:hAnsi="宋体" w:hint="eastAsia"/>
          <w:sz w:val="24"/>
          <w:szCs w:val="24"/>
          <w:shd w:val="clear" w:color="auto" w:fill="FFFFFF"/>
        </w:rPr>
        <w:t>学生</w:t>
      </w:r>
      <w:r>
        <w:rPr>
          <w:rFonts w:hAnsi="宋体" w:hint="eastAsia"/>
          <w:sz w:val="24"/>
          <w:szCs w:val="24"/>
          <w:shd w:val="clear" w:color="auto" w:fill="FFFFFF"/>
        </w:rPr>
        <w:t>食堂</w:t>
      </w:r>
      <w:r w:rsidR="00560DAA">
        <w:rPr>
          <w:rFonts w:hAnsi="宋体" w:hint="eastAsia"/>
          <w:sz w:val="24"/>
          <w:szCs w:val="24"/>
          <w:shd w:val="clear" w:color="auto" w:fill="FFFFFF"/>
        </w:rPr>
        <w:t>。</w:t>
      </w:r>
      <w:r w:rsidR="00560DAA" w:rsidRPr="00560DAA">
        <w:rPr>
          <w:rFonts w:hAnsi="宋体" w:hint="eastAsia"/>
          <w:sz w:val="24"/>
          <w:szCs w:val="24"/>
          <w:shd w:val="clear" w:color="auto" w:fill="FFFFFF"/>
        </w:rPr>
        <w:t>（南区清洗排烟管道、排烟罩、油烟净化器，北区只清洗排烟管道，清除管道内油污）</w:t>
      </w:r>
      <w:r w:rsidR="00560DAA">
        <w:rPr>
          <w:rFonts w:hAnsi="宋体" w:hint="eastAsia"/>
          <w:sz w:val="24"/>
          <w:szCs w:val="24"/>
          <w:shd w:val="clear" w:color="auto" w:fill="FFFFFF"/>
        </w:rPr>
        <w:t>。</w:t>
      </w:r>
    </w:p>
    <w:p w14:paraId="381954FE" w14:textId="77777777" w:rsidR="003A5BFA" w:rsidRDefault="00493192" w:rsidP="007204C3">
      <w:pPr>
        <w:pStyle w:val="a9"/>
        <w:adjustRightInd w:val="0"/>
        <w:snapToGrid w:val="0"/>
        <w:spacing w:line="440" w:lineRule="exact"/>
        <w:ind w:leftChars="228" w:left="479"/>
        <w:rPr>
          <w:rFonts w:hAnsi="宋体"/>
          <w:sz w:val="24"/>
          <w:szCs w:val="24"/>
          <w:shd w:val="clear" w:color="auto" w:fill="FFFFFF"/>
        </w:rPr>
      </w:pPr>
      <w:r>
        <w:rPr>
          <w:rFonts w:hAnsi="宋体" w:hint="eastAsia"/>
          <w:sz w:val="24"/>
          <w:szCs w:val="24"/>
          <w:shd w:val="clear" w:color="auto" w:fill="FFFFFF"/>
        </w:rPr>
        <w:t>应标供应商开标前进行现场踏勘。</w:t>
      </w:r>
    </w:p>
    <w:tbl>
      <w:tblPr>
        <w:tblW w:w="9498" w:type="dxa"/>
        <w:tblInd w:w="-176" w:type="dxa"/>
        <w:tblLook w:val="04A0" w:firstRow="1" w:lastRow="0" w:firstColumn="1" w:lastColumn="0" w:noHBand="0" w:noVBand="1"/>
      </w:tblPr>
      <w:tblGrid>
        <w:gridCol w:w="710"/>
        <w:gridCol w:w="1417"/>
        <w:gridCol w:w="1134"/>
        <w:gridCol w:w="5103"/>
        <w:gridCol w:w="1134"/>
      </w:tblGrid>
      <w:tr w:rsidR="008948AB" w:rsidRPr="008948AB" w14:paraId="7C551614" w14:textId="77777777" w:rsidTr="008948AB">
        <w:trPr>
          <w:trHeight w:val="780"/>
        </w:trPr>
        <w:tc>
          <w:tcPr>
            <w:tcW w:w="710" w:type="dxa"/>
            <w:tcBorders>
              <w:top w:val="single" w:sz="8" w:space="0" w:color="888888"/>
              <w:left w:val="single" w:sz="8" w:space="0" w:color="888888"/>
              <w:bottom w:val="single" w:sz="8" w:space="0" w:color="888888"/>
              <w:right w:val="single" w:sz="8" w:space="0" w:color="888888"/>
            </w:tcBorders>
            <w:shd w:val="clear" w:color="000000" w:fill="FFFFFF"/>
            <w:vAlign w:val="center"/>
            <w:hideMark/>
          </w:tcPr>
          <w:p w14:paraId="3EDE6DF7" w14:textId="77777777" w:rsidR="008948AB" w:rsidRPr="008948AB" w:rsidRDefault="008948AB" w:rsidP="008948AB">
            <w:pPr>
              <w:widowControl/>
              <w:rPr>
                <w:rFonts w:ascii="宋体" w:hAnsi="宋体"/>
                <w:b/>
                <w:bCs/>
                <w:color w:val="000000"/>
                <w:kern w:val="0"/>
                <w:szCs w:val="21"/>
              </w:rPr>
            </w:pPr>
            <w:r w:rsidRPr="008948AB">
              <w:rPr>
                <w:rFonts w:ascii="宋体" w:hAnsi="宋体" w:hint="eastAsia"/>
                <w:b/>
                <w:bCs/>
                <w:color w:val="000000"/>
                <w:kern w:val="0"/>
                <w:szCs w:val="21"/>
              </w:rPr>
              <w:t>包号</w:t>
            </w:r>
          </w:p>
        </w:tc>
        <w:tc>
          <w:tcPr>
            <w:tcW w:w="1417" w:type="dxa"/>
            <w:tcBorders>
              <w:top w:val="single" w:sz="8" w:space="0" w:color="888888"/>
              <w:left w:val="nil"/>
              <w:bottom w:val="single" w:sz="8" w:space="0" w:color="888888"/>
              <w:right w:val="single" w:sz="8" w:space="0" w:color="888888"/>
            </w:tcBorders>
            <w:shd w:val="clear" w:color="000000" w:fill="FFFFFF"/>
            <w:vAlign w:val="center"/>
            <w:hideMark/>
          </w:tcPr>
          <w:p w14:paraId="762D6076" w14:textId="77777777" w:rsidR="008948AB" w:rsidRPr="008948AB" w:rsidRDefault="008948AB" w:rsidP="008948AB">
            <w:pPr>
              <w:widowControl/>
              <w:rPr>
                <w:rFonts w:ascii="宋体" w:hAnsi="宋体"/>
                <w:b/>
                <w:bCs/>
                <w:color w:val="000000"/>
                <w:kern w:val="0"/>
                <w:szCs w:val="21"/>
              </w:rPr>
            </w:pPr>
            <w:r w:rsidRPr="008948AB">
              <w:rPr>
                <w:rFonts w:ascii="宋体" w:hAnsi="宋体" w:hint="eastAsia"/>
                <w:b/>
                <w:bCs/>
                <w:color w:val="000000"/>
                <w:kern w:val="0"/>
                <w:szCs w:val="21"/>
              </w:rPr>
              <w:t>货物、服务和工程名称</w:t>
            </w:r>
          </w:p>
        </w:tc>
        <w:tc>
          <w:tcPr>
            <w:tcW w:w="1134" w:type="dxa"/>
            <w:tcBorders>
              <w:top w:val="single" w:sz="8" w:space="0" w:color="888888"/>
              <w:left w:val="nil"/>
              <w:bottom w:val="single" w:sz="8" w:space="0" w:color="888888"/>
              <w:right w:val="single" w:sz="8" w:space="0" w:color="888888"/>
            </w:tcBorders>
            <w:shd w:val="clear" w:color="000000" w:fill="FFFFFF"/>
            <w:vAlign w:val="center"/>
            <w:hideMark/>
          </w:tcPr>
          <w:p w14:paraId="45DA96DD" w14:textId="77777777" w:rsidR="008948AB" w:rsidRPr="008948AB" w:rsidRDefault="008948AB" w:rsidP="008948AB">
            <w:pPr>
              <w:widowControl/>
              <w:rPr>
                <w:rFonts w:ascii="宋体" w:hAnsi="宋体"/>
                <w:b/>
                <w:bCs/>
                <w:color w:val="000000"/>
                <w:kern w:val="0"/>
                <w:szCs w:val="21"/>
              </w:rPr>
            </w:pPr>
            <w:r w:rsidRPr="008948AB">
              <w:rPr>
                <w:rFonts w:ascii="宋体" w:hAnsi="宋体" w:hint="eastAsia"/>
                <w:b/>
                <w:bCs/>
                <w:color w:val="000000"/>
                <w:kern w:val="0"/>
                <w:szCs w:val="21"/>
              </w:rPr>
              <w:t>数量</w:t>
            </w:r>
          </w:p>
        </w:tc>
        <w:tc>
          <w:tcPr>
            <w:tcW w:w="5103" w:type="dxa"/>
            <w:tcBorders>
              <w:top w:val="single" w:sz="8" w:space="0" w:color="888888"/>
              <w:left w:val="nil"/>
              <w:bottom w:val="single" w:sz="8" w:space="0" w:color="888888"/>
              <w:right w:val="single" w:sz="8" w:space="0" w:color="888888"/>
            </w:tcBorders>
            <w:shd w:val="clear" w:color="000000" w:fill="FFFFFF"/>
            <w:vAlign w:val="center"/>
            <w:hideMark/>
          </w:tcPr>
          <w:p w14:paraId="6DDA69D5" w14:textId="77777777" w:rsidR="008948AB" w:rsidRPr="008948AB" w:rsidRDefault="008948AB" w:rsidP="008948AB">
            <w:pPr>
              <w:widowControl/>
              <w:jc w:val="center"/>
              <w:rPr>
                <w:rFonts w:ascii="宋体" w:hAnsi="宋体"/>
                <w:b/>
                <w:bCs/>
                <w:color w:val="000000"/>
                <w:kern w:val="0"/>
                <w:szCs w:val="21"/>
              </w:rPr>
            </w:pPr>
            <w:r w:rsidRPr="008948AB">
              <w:rPr>
                <w:rFonts w:ascii="宋体" w:hAnsi="宋体" w:hint="eastAsia"/>
                <w:b/>
                <w:bCs/>
                <w:color w:val="000000"/>
                <w:kern w:val="0"/>
                <w:szCs w:val="21"/>
              </w:rPr>
              <w:t>技术规格、参数及要求</w:t>
            </w:r>
          </w:p>
        </w:tc>
        <w:tc>
          <w:tcPr>
            <w:tcW w:w="1134" w:type="dxa"/>
            <w:tcBorders>
              <w:top w:val="single" w:sz="8" w:space="0" w:color="888888"/>
              <w:left w:val="nil"/>
              <w:bottom w:val="single" w:sz="8" w:space="0" w:color="888888"/>
              <w:right w:val="single" w:sz="8" w:space="0" w:color="888888"/>
            </w:tcBorders>
            <w:shd w:val="clear" w:color="000000" w:fill="FFFFFF"/>
            <w:vAlign w:val="center"/>
            <w:hideMark/>
          </w:tcPr>
          <w:p w14:paraId="6F1B1081" w14:textId="77777777" w:rsidR="008948AB" w:rsidRPr="008948AB" w:rsidRDefault="008948AB" w:rsidP="008948AB">
            <w:pPr>
              <w:widowControl/>
              <w:jc w:val="center"/>
              <w:rPr>
                <w:rFonts w:ascii="宋体" w:hAnsi="宋体"/>
                <w:b/>
                <w:bCs/>
                <w:color w:val="000000"/>
                <w:kern w:val="0"/>
                <w:szCs w:val="21"/>
              </w:rPr>
            </w:pPr>
            <w:r w:rsidRPr="008948AB">
              <w:rPr>
                <w:rFonts w:ascii="宋体" w:hAnsi="宋体" w:hint="eastAsia"/>
                <w:b/>
                <w:bCs/>
                <w:color w:val="000000"/>
                <w:kern w:val="0"/>
                <w:szCs w:val="21"/>
              </w:rPr>
              <w:t>预算金额（元）</w:t>
            </w:r>
          </w:p>
        </w:tc>
      </w:tr>
      <w:tr w:rsidR="008948AB" w:rsidRPr="008948AB" w14:paraId="72EA5228" w14:textId="77777777" w:rsidTr="00626514">
        <w:trPr>
          <w:trHeight w:val="792"/>
        </w:trPr>
        <w:tc>
          <w:tcPr>
            <w:tcW w:w="710" w:type="dxa"/>
            <w:vMerge w:val="restart"/>
            <w:tcBorders>
              <w:top w:val="nil"/>
              <w:left w:val="single" w:sz="8" w:space="0" w:color="888888"/>
              <w:right w:val="single" w:sz="8" w:space="0" w:color="888888"/>
            </w:tcBorders>
            <w:shd w:val="clear" w:color="000000" w:fill="FFFFFF"/>
            <w:vAlign w:val="center"/>
            <w:hideMark/>
          </w:tcPr>
          <w:p w14:paraId="673CE8C9"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1</w:t>
            </w:r>
          </w:p>
        </w:tc>
        <w:tc>
          <w:tcPr>
            <w:tcW w:w="1417" w:type="dxa"/>
            <w:tcBorders>
              <w:top w:val="nil"/>
              <w:left w:val="nil"/>
              <w:bottom w:val="single" w:sz="8" w:space="0" w:color="888888"/>
              <w:right w:val="single" w:sz="8" w:space="0" w:color="888888"/>
            </w:tcBorders>
            <w:shd w:val="clear" w:color="000000" w:fill="FFFFFF"/>
            <w:hideMark/>
          </w:tcPr>
          <w:p w14:paraId="26BB5A09"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烟罩（10米）</w:t>
            </w:r>
          </w:p>
        </w:tc>
        <w:tc>
          <w:tcPr>
            <w:tcW w:w="1134" w:type="dxa"/>
            <w:tcBorders>
              <w:top w:val="nil"/>
              <w:left w:val="nil"/>
              <w:bottom w:val="single" w:sz="8" w:space="0" w:color="888888"/>
              <w:right w:val="single" w:sz="8" w:space="0" w:color="888888"/>
            </w:tcBorders>
            <w:shd w:val="clear" w:color="000000" w:fill="FFFFFF"/>
            <w:hideMark/>
          </w:tcPr>
          <w:p w14:paraId="7C79DE23"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1个</w:t>
            </w:r>
          </w:p>
        </w:tc>
        <w:tc>
          <w:tcPr>
            <w:tcW w:w="5103" w:type="dxa"/>
            <w:tcBorders>
              <w:top w:val="nil"/>
              <w:left w:val="nil"/>
              <w:bottom w:val="single" w:sz="8" w:space="0" w:color="888888"/>
              <w:right w:val="single" w:sz="8" w:space="0" w:color="888888"/>
            </w:tcBorders>
            <w:shd w:val="clear" w:color="000000" w:fill="FFFFFF"/>
            <w:hideMark/>
          </w:tcPr>
          <w:p w14:paraId="6A4BE0DE"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位置：南区一楼；要求彻底清洗、清洗后可见物体原本颜色，不留油渍。</w:t>
            </w:r>
          </w:p>
        </w:tc>
        <w:tc>
          <w:tcPr>
            <w:tcW w:w="1134" w:type="dxa"/>
            <w:tcBorders>
              <w:top w:val="nil"/>
              <w:left w:val="nil"/>
              <w:bottom w:val="single" w:sz="8" w:space="0" w:color="888888"/>
              <w:right w:val="single" w:sz="8" w:space="0" w:color="888888"/>
            </w:tcBorders>
            <w:shd w:val="clear" w:color="000000" w:fill="FFFFFF"/>
            <w:hideMark/>
          </w:tcPr>
          <w:p w14:paraId="7BFEA419"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1200</w:t>
            </w:r>
          </w:p>
        </w:tc>
      </w:tr>
      <w:tr w:rsidR="008948AB" w:rsidRPr="008948AB" w14:paraId="09B70F6E" w14:textId="77777777" w:rsidTr="00626514">
        <w:trPr>
          <w:trHeight w:val="690"/>
        </w:trPr>
        <w:tc>
          <w:tcPr>
            <w:tcW w:w="710" w:type="dxa"/>
            <w:vMerge/>
            <w:tcBorders>
              <w:left w:val="single" w:sz="8" w:space="0" w:color="888888"/>
              <w:right w:val="single" w:sz="8" w:space="0" w:color="888888"/>
            </w:tcBorders>
            <w:vAlign w:val="center"/>
            <w:hideMark/>
          </w:tcPr>
          <w:p w14:paraId="225ECB22"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29A3A1E8"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烟罩（3米）</w:t>
            </w:r>
          </w:p>
        </w:tc>
        <w:tc>
          <w:tcPr>
            <w:tcW w:w="1134" w:type="dxa"/>
            <w:tcBorders>
              <w:top w:val="nil"/>
              <w:left w:val="nil"/>
              <w:bottom w:val="single" w:sz="8" w:space="0" w:color="888888"/>
              <w:right w:val="single" w:sz="8" w:space="0" w:color="888888"/>
            </w:tcBorders>
            <w:shd w:val="clear" w:color="000000" w:fill="FFFFFF"/>
            <w:hideMark/>
          </w:tcPr>
          <w:p w14:paraId="058710DC"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3个</w:t>
            </w:r>
          </w:p>
        </w:tc>
        <w:tc>
          <w:tcPr>
            <w:tcW w:w="5103" w:type="dxa"/>
            <w:tcBorders>
              <w:top w:val="nil"/>
              <w:left w:val="nil"/>
              <w:bottom w:val="single" w:sz="8" w:space="0" w:color="888888"/>
              <w:right w:val="single" w:sz="8" w:space="0" w:color="888888"/>
            </w:tcBorders>
            <w:shd w:val="clear" w:color="000000" w:fill="FFFFFF"/>
            <w:hideMark/>
          </w:tcPr>
          <w:p w14:paraId="299E77A7"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位置：南区一楼；要求彻底清洗、清洗后可见物体原本颜色，不留油渍。</w:t>
            </w:r>
          </w:p>
        </w:tc>
        <w:tc>
          <w:tcPr>
            <w:tcW w:w="1134" w:type="dxa"/>
            <w:tcBorders>
              <w:top w:val="nil"/>
              <w:left w:val="nil"/>
              <w:bottom w:val="single" w:sz="8" w:space="0" w:color="888888"/>
              <w:right w:val="single" w:sz="8" w:space="0" w:color="888888"/>
            </w:tcBorders>
            <w:shd w:val="clear" w:color="000000" w:fill="FFFFFF"/>
            <w:hideMark/>
          </w:tcPr>
          <w:p w14:paraId="3F611031"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1500</w:t>
            </w:r>
          </w:p>
        </w:tc>
      </w:tr>
      <w:tr w:rsidR="008948AB" w:rsidRPr="008948AB" w14:paraId="51258DAE" w14:textId="77777777" w:rsidTr="00626514">
        <w:trPr>
          <w:trHeight w:val="828"/>
        </w:trPr>
        <w:tc>
          <w:tcPr>
            <w:tcW w:w="710" w:type="dxa"/>
            <w:vMerge/>
            <w:tcBorders>
              <w:left w:val="single" w:sz="8" w:space="0" w:color="888888"/>
              <w:right w:val="single" w:sz="8" w:space="0" w:color="888888"/>
            </w:tcBorders>
            <w:vAlign w:val="center"/>
            <w:hideMark/>
          </w:tcPr>
          <w:p w14:paraId="4ED7AA74"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42B30686"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烟罩（6米）</w:t>
            </w:r>
          </w:p>
        </w:tc>
        <w:tc>
          <w:tcPr>
            <w:tcW w:w="1134" w:type="dxa"/>
            <w:tcBorders>
              <w:top w:val="nil"/>
              <w:left w:val="nil"/>
              <w:bottom w:val="single" w:sz="8" w:space="0" w:color="888888"/>
              <w:right w:val="single" w:sz="8" w:space="0" w:color="888888"/>
            </w:tcBorders>
            <w:shd w:val="clear" w:color="000000" w:fill="FFFFFF"/>
            <w:hideMark/>
          </w:tcPr>
          <w:p w14:paraId="690E091C"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1个</w:t>
            </w:r>
          </w:p>
        </w:tc>
        <w:tc>
          <w:tcPr>
            <w:tcW w:w="5103" w:type="dxa"/>
            <w:tcBorders>
              <w:top w:val="nil"/>
              <w:left w:val="nil"/>
              <w:bottom w:val="single" w:sz="8" w:space="0" w:color="888888"/>
              <w:right w:val="single" w:sz="8" w:space="0" w:color="888888"/>
            </w:tcBorders>
            <w:shd w:val="clear" w:color="000000" w:fill="FFFFFF"/>
            <w:hideMark/>
          </w:tcPr>
          <w:p w14:paraId="5A806D7B"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位置：南区一楼；要求彻底清洗、清洗后可见物体原本颜色，不留油渍。</w:t>
            </w:r>
          </w:p>
        </w:tc>
        <w:tc>
          <w:tcPr>
            <w:tcW w:w="1134" w:type="dxa"/>
            <w:tcBorders>
              <w:top w:val="nil"/>
              <w:left w:val="nil"/>
              <w:bottom w:val="single" w:sz="8" w:space="0" w:color="888888"/>
              <w:right w:val="single" w:sz="8" w:space="0" w:color="888888"/>
            </w:tcBorders>
            <w:shd w:val="clear" w:color="000000" w:fill="FFFFFF"/>
            <w:hideMark/>
          </w:tcPr>
          <w:p w14:paraId="0BF5009F"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800</w:t>
            </w:r>
          </w:p>
        </w:tc>
      </w:tr>
      <w:tr w:rsidR="008948AB" w:rsidRPr="008948AB" w14:paraId="4E085A7C" w14:textId="77777777" w:rsidTr="00626514">
        <w:trPr>
          <w:trHeight w:val="698"/>
        </w:trPr>
        <w:tc>
          <w:tcPr>
            <w:tcW w:w="710" w:type="dxa"/>
            <w:vMerge/>
            <w:tcBorders>
              <w:left w:val="single" w:sz="8" w:space="0" w:color="888888"/>
              <w:right w:val="single" w:sz="8" w:space="0" w:color="888888"/>
            </w:tcBorders>
            <w:vAlign w:val="center"/>
            <w:hideMark/>
          </w:tcPr>
          <w:p w14:paraId="28B935B6"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644E575D"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烟罩（3.2米）</w:t>
            </w:r>
          </w:p>
        </w:tc>
        <w:tc>
          <w:tcPr>
            <w:tcW w:w="1134" w:type="dxa"/>
            <w:tcBorders>
              <w:top w:val="nil"/>
              <w:left w:val="nil"/>
              <w:bottom w:val="single" w:sz="8" w:space="0" w:color="888888"/>
              <w:right w:val="single" w:sz="8" w:space="0" w:color="888888"/>
            </w:tcBorders>
            <w:shd w:val="clear" w:color="000000" w:fill="FFFFFF"/>
            <w:hideMark/>
          </w:tcPr>
          <w:p w14:paraId="2C7A793B"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7个</w:t>
            </w:r>
          </w:p>
        </w:tc>
        <w:tc>
          <w:tcPr>
            <w:tcW w:w="5103" w:type="dxa"/>
            <w:tcBorders>
              <w:top w:val="nil"/>
              <w:left w:val="nil"/>
              <w:bottom w:val="single" w:sz="8" w:space="0" w:color="888888"/>
              <w:right w:val="single" w:sz="8" w:space="0" w:color="888888"/>
            </w:tcBorders>
            <w:shd w:val="clear" w:color="000000" w:fill="FFFFFF"/>
            <w:hideMark/>
          </w:tcPr>
          <w:p w14:paraId="71899C3B"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位置：南区一楼；要求彻底清洗、清洗后可见物体原本颜色，不留油渍。</w:t>
            </w:r>
          </w:p>
        </w:tc>
        <w:tc>
          <w:tcPr>
            <w:tcW w:w="1134" w:type="dxa"/>
            <w:tcBorders>
              <w:top w:val="nil"/>
              <w:left w:val="nil"/>
              <w:bottom w:val="single" w:sz="8" w:space="0" w:color="888888"/>
              <w:right w:val="single" w:sz="8" w:space="0" w:color="888888"/>
            </w:tcBorders>
            <w:shd w:val="clear" w:color="000000" w:fill="FFFFFF"/>
            <w:hideMark/>
          </w:tcPr>
          <w:p w14:paraId="473B6E6E"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3500</w:t>
            </w:r>
          </w:p>
        </w:tc>
      </w:tr>
      <w:tr w:rsidR="008948AB" w:rsidRPr="008948AB" w14:paraId="019FFD6A" w14:textId="77777777" w:rsidTr="00626514">
        <w:trPr>
          <w:trHeight w:val="680"/>
        </w:trPr>
        <w:tc>
          <w:tcPr>
            <w:tcW w:w="710" w:type="dxa"/>
            <w:vMerge/>
            <w:tcBorders>
              <w:left w:val="single" w:sz="8" w:space="0" w:color="888888"/>
              <w:right w:val="single" w:sz="8" w:space="0" w:color="888888"/>
            </w:tcBorders>
            <w:vAlign w:val="center"/>
            <w:hideMark/>
          </w:tcPr>
          <w:p w14:paraId="31842FCC"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372A7C67"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烟罩（5.5米）</w:t>
            </w:r>
          </w:p>
        </w:tc>
        <w:tc>
          <w:tcPr>
            <w:tcW w:w="1134" w:type="dxa"/>
            <w:tcBorders>
              <w:top w:val="nil"/>
              <w:left w:val="nil"/>
              <w:bottom w:val="single" w:sz="8" w:space="0" w:color="888888"/>
              <w:right w:val="single" w:sz="8" w:space="0" w:color="888888"/>
            </w:tcBorders>
            <w:shd w:val="clear" w:color="000000" w:fill="FFFFFF"/>
            <w:hideMark/>
          </w:tcPr>
          <w:p w14:paraId="73F34658"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1个</w:t>
            </w:r>
          </w:p>
        </w:tc>
        <w:tc>
          <w:tcPr>
            <w:tcW w:w="5103" w:type="dxa"/>
            <w:tcBorders>
              <w:top w:val="nil"/>
              <w:left w:val="nil"/>
              <w:bottom w:val="single" w:sz="8" w:space="0" w:color="888888"/>
              <w:right w:val="single" w:sz="8" w:space="0" w:color="888888"/>
            </w:tcBorders>
            <w:shd w:val="clear" w:color="000000" w:fill="FFFFFF"/>
            <w:hideMark/>
          </w:tcPr>
          <w:p w14:paraId="56DE9062"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位置：南区一楼；要求彻底清洗、清洗后可见物体原本颜色，不留油渍。</w:t>
            </w:r>
          </w:p>
        </w:tc>
        <w:tc>
          <w:tcPr>
            <w:tcW w:w="1134" w:type="dxa"/>
            <w:tcBorders>
              <w:top w:val="nil"/>
              <w:left w:val="nil"/>
              <w:bottom w:val="single" w:sz="8" w:space="0" w:color="888888"/>
              <w:right w:val="single" w:sz="8" w:space="0" w:color="888888"/>
            </w:tcBorders>
            <w:shd w:val="clear" w:color="000000" w:fill="FFFFFF"/>
            <w:hideMark/>
          </w:tcPr>
          <w:p w14:paraId="3355E787"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650</w:t>
            </w:r>
          </w:p>
        </w:tc>
      </w:tr>
      <w:tr w:rsidR="008948AB" w:rsidRPr="008948AB" w14:paraId="7B001F71" w14:textId="77777777" w:rsidTr="00626514">
        <w:trPr>
          <w:trHeight w:val="750"/>
        </w:trPr>
        <w:tc>
          <w:tcPr>
            <w:tcW w:w="710" w:type="dxa"/>
            <w:vMerge/>
            <w:tcBorders>
              <w:left w:val="single" w:sz="8" w:space="0" w:color="888888"/>
              <w:right w:val="single" w:sz="8" w:space="0" w:color="888888"/>
            </w:tcBorders>
            <w:vAlign w:val="center"/>
            <w:hideMark/>
          </w:tcPr>
          <w:p w14:paraId="71C9770A"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58E8A8ED"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烟罩（2.3米）</w:t>
            </w:r>
          </w:p>
        </w:tc>
        <w:tc>
          <w:tcPr>
            <w:tcW w:w="1134" w:type="dxa"/>
            <w:tcBorders>
              <w:top w:val="nil"/>
              <w:left w:val="nil"/>
              <w:bottom w:val="single" w:sz="8" w:space="0" w:color="888888"/>
              <w:right w:val="single" w:sz="8" w:space="0" w:color="888888"/>
            </w:tcBorders>
            <w:shd w:val="clear" w:color="000000" w:fill="FFFFFF"/>
            <w:hideMark/>
          </w:tcPr>
          <w:p w14:paraId="70A57FDC"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40个</w:t>
            </w:r>
          </w:p>
        </w:tc>
        <w:tc>
          <w:tcPr>
            <w:tcW w:w="5103" w:type="dxa"/>
            <w:tcBorders>
              <w:top w:val="nil"/>
              <w:left w:val="nil"/>
              <w:bottom w:val="single" w:sz="8" w:space="0" w:color="888888"/>
              <w:right w:val="single" w:sz="8" w:space="0" w:color="888888"/>
            </w:tcBorders>
            <w:shd w:val="clear" w:color="000000" w:fill="FFFFFF"/>
            <w:hideMark/>
          </w:tcPr>
          <w:p w14:paraId="18270D1E"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位置：南区二楼；要求彻底清洗、清洗后可见物体原本颜色，不留油渍。</w:t>
            </w:r>
          </w:p>
        </w:tc>
        <w:tc>
          <w:tcPr>
            <w:tcW w:w="1134" w:type="dxa"/>
            <w:tcBorders>
              <w:top w:val="nil"/>
              <w:left w:val="nil"/>
              <w:bottom w:val="single" w:sz="8" w:space="0" w:color="888888"/>
              <w:right w:val="single" w:sz="8" w:space="0" w:color="888888"/>
            </w:tcBorders>
            <w:shd w:val="clear" w:color="000000" w:fill="FFFFFF"/>
            <w:hideMark/>
          </w:tcPr>
          <w:p w14:paraId="2D2EE47B"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16000</w:t>
            </w:r>
          </w:p>
        </w:tc>
      </w:tr>
      <w:tr w:rsidR="008948AB" w:rsidRPr="008948AB" w14:paraId="266ACEE0" w14:textId="77777777" w:rsidTr="00626514">
        <w:trPr>
          <w:trHeight w:val="772"/>
        </w:trPr>
        <w:tc>
          <w:tcPr>
            <w:tcW w:w="710" w:type="dxa"/>
            <w:vMerge/>
            <w:tcBorders>
              <w:left w:val="single" w:sz="8" w:space="0" w:color="888888"/>
              <w:right w:val="single" w:sz="8" w:space="0" w:color="888888"/>
            </w:tcBorders>
            <w:vAlign w:val="center"/>
            <w:hideMark/>
          </w:tcPr>
          <w:p w14:paraId="4EC32D4F"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30AE01E6"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烟罩（7米）</w:t>
            </w:r>
          </w:p>
        </w:tc>
        <w:tc>
          <w:tcPr>
            <w:tcW w:w="1134" w:type="dxa"/>
            <w:tcBorders>
              <w:top w:val="nil"/>
              <w:left w:val="nil"/>
              <w:bottom w:val="single" w:sz="8" w:space="0" w:color="888888"/>
              <w:right w:val="single" w:sz="8" w:space="0" w:color="888888"/>
            </w:tcBorders>
            <w:shd w:val="clear" w:color="000000" w:fill="FFFFFF"/>
            <w:hideMark/>
          </w:tcPr>
          <w:p w14:paraId="1E8B9200"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5个</w:t>
            </w:r>
          </w:p>
        </w:tc>
        <w:tc>
          <w:tcPr>
            <w:tcW w:w="5103" w:type="dxa"/>
            <w:tcBorders>
              <w:top w:val="nil"/>
              <w:left w:val="nil"/>
              <w:bottom w:val="single" w:sz="8" w:space="0" w:color="888888"/>
              <w:right w:val="single" w:sz="8" w:space="0" w:color="888888"/>
            </w:tcBorders>
            <w:shd w:val="clear" w:color="000000" w:fill="FFFFFF"/>
            <w:hideMark/>
          </w:tcPr>
          <w:p w14:paraId="6B6CBB60"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位置：南区三楼；要求彻底清洗、清洗后可见物体原本颜色，不留油渍。</w:t>
            </w:r>
          </w:p>
        </w:tc>
        <w:tc>
          <w:tcPr>
            <w:tcW w:w="1134" w:type="dxa"/>
            <w:tcBorders>
              <w:top w:val="nil"/>
              <w:left w:val="nil"/>
              <w:bottom w:val="single" w:sz="8" w:space="0" w:color="888888"/>
              <w:right w:val="single" w:sz="8" w:space="0" w:color="888888"/>
            </w:tcBorders>
            <w:shd w:val="clear" w:color="000000" w:fill="FFFFFF"/>
            <w:hideMark/>
          </w:tcPr>
          <w:p w14:paraId="455D469D"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4500</w:t>
            </w:r>
          </w:p>
        </w:tc>
      </w:tr>
      <w:tr w:rsidR="008948AB" w:rsidRPr="008948AB" w14:paraId="2EB73C1F" w14:textId="77777777" w:rsidTr="00626514">
        <w:trPr>
          <w:trHeight w:val="684"/>
        </w:trPr>
        <w:tc>
          <w:tcPr>
            <w:tcW w:w="710" w:type="dxa"/>
            <w:vMerge/>
            <w:tcBorders>
              <w:left w:val="single" w:sz="8" w:space="0" w:color="888888"/>
              <w:right w:val="single" w:sz="8" w:space="0" w:color="888888"/>
            </w:tcBorders>
            <w:vAlign w:val="center"/>
            <w:hideMark/>
          </w:tcPr>
          <w:p w14:paraId="6A8F390B"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138C5AC0"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烟罩（2米）</w:t>
            </w:r>
          </w:p>
        </w:tc>
        <w:tc>
          <w:tcPr>
            <w:tcW w:w="1134" w:type="dxa"/>
            <w:tcBorders>
              <w:top w:val="nil"/>
              <w:left w:val="nil"/>
              <w:bottom w:val="single" w:sz="8" w:space="0" w:color="888888"/>
              <w:right w:val="single" w:sz="8" w:space="0" w:color="888888"/>
            </w:tcBorders>
            <w:shd w:val="clear" w:color="000000" w:fill="FFFFFF"/>
            <w:hideMark/>
          </w:tcPr>
          <w:p w14:paraId="0A8245FB"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3个</w:t>
            </w:r>
          </w:p>
        </w:tc>
        <w:tc>
          <w:tcPr>
            <w:tcW w:w="5103" w:type="dxa"/>
            <w:tcBorders>
              <w:top w:val="nil"/>
              <w:left w:val="nil"/>
              <w:bottom w:val="single" w:sz="8" w:space="0" w:color="888888"/>
              <w:right w:val="single" w:sz="8" w:space="0" w:color="888888"/>
            </w:tcBorders>
            <w:shd w:val="clear" w:color="000000" w:fill="FFFFFF"/>
            <w:hideMark/>
          </w:tcPr>
          <w:p w14:paraId="42C35393"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位置：南区三楼清真餐厅；要求彻底清洗、清洗后可见物体原本颜色，不留油渍。</w:t>
            </w:r>
          </w:p>
        </w:tc>
        <w:tc>
          <w:tcPr>
            <w:tcW w:w="1134" w:type="dxa"/>
            <w:tcBorders>
              <w:top w:val="nil"/>
              <w:left w:val="nil"/>
              <w:bottom w:val="single" w:sz="8" w:space="0" w:color="888888"/>
              <w:right w:val="single" w:sz="8" w:space="0" w:color="888888"/>
            </w:tcBorders>
            <w:shd w:val="clear" w:color="000000" w:fill="FFFFFF"/>
            <w:hideMark/>
          </w:tcPr>
          <w:p w14:paraId="5A69FA61"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1200</w:t>
            </w:r>
          </w:p>
        </w:tc>
      </w:tr>
      <w:tr w:rsidR="008948AB" w:rsidRPr="008948AB" w14:paraId="4BDA05B8" w14:textId="77777777" w:rsidTr="00626514">
        <w:trPr>
          <w:trHeight w:val="900"/>
        </w:trPr>
        <w:tc>
          <w:tcPr>
            <w:tcW w:w="710" w:type="dxa"/>
            <w:vMerge/>
            <w:tcBorders>
              <w:left w:val="single" w:sz="8" w:space="0" w:color="888888"/>
              <w:right w:val="single" w:sz="8" w:space="0" w:color="888888"/>
            </w:tcBorders>
            <w:vAlign w:val="center"/>
            <w:hideMark/>
          </w:tcPr>
          <w:p w14:paraId="468A45C8"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41A3DF4D"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烟罩（4米）</w:t>
            </w:r>
          </w:p>
        </w:tc>
        <w:tc>
          <w:tcPr>
            <w:tcW w:w="1134" w:type="dxa"/>
            <w:tcBorders>
              <w:top w:val="nil"/>
              <w:left w:val="nil"/>
              <w:bottom w:val="single" w:sz="8" w:space="0" w:color="888888"/>
              <w:right w:val="single" w:sz="8" w:space="0" w:color="888888"/>
            </w:tcBorders>
            <w:shd w:val="clear" w:color="000000" w:fill="FFFFFF"/>
            <w:hideMark/>
          </w:tcPr>
          <w:p w14:paraId="46BA580D"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1个</w:t>
            </w:r>
          </w:p>
        </w:tc>
        <w:tc>
          <w:tcPr>
            <w:tcW w:w="5103" w:type="dxa"/>
            <w:tcBorders>
              <w:top w:val="nil"/>
              <w:left w:val="nil"/>
              <w:bottom w:val="single" w:sz="8" w:space="0" w:color="888888"/>
              <w:right w:val="single" w:sz="8" w:space="0" w:color="888888"/>
            </w:tcBorders>
            <w:shd w:val="clear" w:color="000000" w:fill="FFFFFF"/>
            <w:hideMark/>
          </w:tcPr>
          <w:p w14:paraId="75D0C4B5"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位置：南区三楼清真餐厅；要求彻底清洗、清洗后可见物体原本颜色，不留油渍。</w:t>
            </w:r>
          </w:p>
        </w:tc>
        <w:tc>
          <w:tcPr>
            <w:tcW w:w="1134" w:type="dxa"/>
            <w:tcBorders>
              <w:top w:val="nil"/>
              <w:left w:val="nil"/>
              <w:bottom w:val="single" w:sz="8" w:space="0" w:color="888888"/>
              <w:right w:val="single" w:sz="8" w:space="0" w:color="888888"/>
            </w:tcBorders>
            <w:shd w:val="clear" w:color="000000" w:fill="FFFFFF"/>
            <w:hideMark/>
          </w:tcPr>
          <w:p w14:paraId="651759B9"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550</w:t>
            </w:r>
          </w:p>
        </w:tc>
      </w:tr>
      <w:tr w:rsidR="008948AB" w:rsidRPr="008948AB" w14:paraId="22FC8E75" w14:textId="77777777" w:rsidTr="00626514">
        <w:trPr>
          <w:trHeight w:val="683"/>
        </w:trPr>
        <w:tc>
          <w:tcPr>
            <w:tcW w:w="710" w:type="dxa"/>
            <w:vMerge/>
            <w:tcBorders>
              <w:left w:val="single" w:sz="8" w:space="0" w:color="888888"/>
              <w:right w:val="single" w:sz="8" w:space="0" w:color="888888"/>
            </w:tcBorders>
            <w:vAlign w:val="center"/>
            <w:hideMark/>
          </w:tcPr>
          <w:p w14:paraId="061A32D2"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361C6700"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风柜（铲油渍）</w:t>
            </w:r>
          </w:p>
        </w:tc>
        <w:tc>
          <w:tcPr>
            <w:tcW w:w="1134" w:type="dxa"/>
            <w:tcBorders>
              <w:top w:val="nil"/>
              <w:left w:val="nil"/>
              <w:bottom w:val="single" w:sz="8" w:space="0" w:color="888888"/>
              <w:right w:val="single" w:sz="8" w:space="0" w:color="888888"/>
            </w:tcBorders>
            <w:shd w:val="clear" w:color="000000" w:fill="FFFFFF"/>
            <w:hideMark/>
          </w:tcPr>
          <w:p w14:paraId="7AA83420"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30个</w:t>
            </w:r>
          </w:p>
        </w:tc>
        <w:tc>
          <w:tcPr>
            <w:tcW w:w="5103" w:type="dxa"/>
            <w:tcBorders>
              <w:top w:val="nil"/>
              <w:left w:val="nil"/>
              <w:bottom w:val="single" w:sz="8" w:space="0" w:color="888888"/>
              <w:right w:val="single" w:sz="8" w:space="0" w:color="888888"/>
            </w:tcBorders>
            <w:shd w:val="clear" w:color="000000" w:fill="FFFFFF"/>
            <w:hideMark/>
          </w:tcPr>
          <w:p w14:paraId="21E4BA9F"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位置：南区一楼设备楼顶；要求彻底清洗、清洗后可见物体原本颜色，不留油渍。</w:t>
            </w:r>
          </w:p>
        </w:tc>
        <w:tc>
          <w:tcPr>
            <w:tcW w:w="1134" w:type="dxa"/>
            <w:tcBorders>
              <w:top w:val="nil"/>
              <w:left w:val="nil"/>
              <w:bottom w:val="single" w:sz="8" w:space="0" w:color="888888"/>
              <w:right w:val="single" w:sz="8" w:space="0" w:color="888888"/>
            </w:tcBorders>
            <w:shd w:val="clear" w:color="000000" w:fill="FFFFFF"/>
            <w:hideMark/>
          </w:tcPr>
          <w:p w14:paraId="5ED81723"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2400</w:t>
            </w:r>
          </w:p>
        </w:tc>
      </w:tr>
      <w:tr w:rsidR="008948AB" w:rsidRPr="008948AB" w14:paraId="7F3D288F" w14:textId="77777777" w:rsidTr="00626514">
        <w:trPr>
          <w:trHeight w:val="721"/>
        </w:trPr>
        <w:tc>
          <w:tcPr>
            <w:tcW w:w="710" w:type="dxa"/>
            <w:vMerge/>
            <w:tcBorders>
              <w:left w:val="single" w:sz="8" w:space="0" w:color="888888"/>
              <w:right w:val="single" w:sz="8" w:space="0" w:color="888888"/>
            </w:tcBorders>
            <w:vAlign w:val="center"/>
            <w:hideMark/>
          </w:tcPr>
          <w:p w14:paraId="4DF1D1D4"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510B9C1D"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油烟净化器（清洗）</w:t>
            </w:r>
          </w:p>
        </w:tc>
        <w:tc>
          <w:tcPr>
            <w:tcW w:w="1134" w:type="dxa"/>
            <w:tcBorders>
              <w:top w:val="nil"/>
              <w:left w:val="nil"/>
              <w:bottom w:val="single" w:sz="8" w:space="0" w:color="888888"/>
              <w:right w:val="single" w:sz="8" w:space="0" w:color="888888"/>
            </w:tcBorders>
            <w:shd w:val="clear" w:color="000000" w:fill="FFFFFF"/>
            <w:hideMark/>
          </w:tcPr>
          <w:p w14:paraId="4570E62B"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30个</w:t>
            </w:r>
          </w:p>
        </w:tc>
        <w:tc>
          <w:tcPr>
            <w:tcW w:w="5103" w:type="dxa"/>
            <w:tcBorders>
              <w:top w:val="nil"/>
              <w:left w:val="nil"/>
              <w:bottom w:val="single" w:sz="8" w:space="0" w:color="888888"/>
              <w:right w:val="single" w:sz="8" w:space="0" w:color="888888"/>
            </w:tcBorders>
            <w:shd w:val="clear" w:color="000000" w:fill="FFFFFF"/>
            <w:hideMark/>
          </w:tcPr>
          <w:p w14:paraId="173ACD1A"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位置：南区一楼设备楼顶；要求彻底清洗、清洗后可见物体原本颜色，不留油渍。</w:t>
            </w:r>
          </w:p>
        </w:tc>
        <w:tc>
          <w:tcPr>
            <w:tcW w:w="1134" w:type="dxa"/>
            <w:tcBorders>
              <w:top w:val="nil"/>
              <w:left w:val="nil"/>
              <w:bottom w:val="single" w:sz="8" w:space="0" w:color="888888"/>
              <w:right w:val="single" w:sz="8" w:space="0" w:color="888888"/>
            </w:tcBorders>
            <w:shd w:val="clear" w:color="000000" w:fill="FFFFFF"/>
            <w:hideMark/>
          </w:tcPr>
          <w:p w14:paraId="45DB0AE1"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7500</w:t>
            </w:r>
          </w:p>
        </w:tc>
      </w:tr>
      <w:tr w:rsidR="008948AB" w:rsidRPr="008948AB" w14:paraId="44DCA625" w14:textId="77777777" w:rsidTr="00626514">
        <w:trPr>
          <w:trHeight w:val="900"/>
        </w:trPr>
        <w:tc>
          <w:tcPr>
            <w:tcW w:w="710" w:type="dxa"/>
            <w:vMerge/>
            <w:tcBorders>
              <w:left w:val="single" w:sz="8" w:space="0" w:color="888888"/>
              <w:right w:val="single" w:sz="8" w:space="0" w:color="888888"/>
            </w:tcBorders>
            <w:vAlign w:val="center"/>
            <w:hideMark/>
          </w:tcPr>
          <w:p w14:paraId="6849F972"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78F38239"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油烟净化器（60电厂芯）</w:t>
            </w:r>
          </w:p>
        </w:tc>
        <w:tc>
          <w:tcPr>
            <w:tcW w:w="1134" w:type="dxa"/>
            <w:tcBorders>
              <w:top w:val="nil"/>
              <w:left w:val="nil"/>
              <w:bottom w:val="single" w:sz="8" w:space="0" w:color="888888"/>
              <w:right w:val="single" w:sz="8" w:space="0" w:color="888888"/>
            </w:tcBorders>
            <w:shd w:val="clear" w:color="000000" w:fill="FFFFFF"/>
            <w:hideMark/>
          </w:tcPr>
          <w:p w14:paraId="30D7AF8E"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6个</w:t>
            </w:r>
          </w:p>
        </w:tc>
        <w:tc>
          <w:tcPr>
            <w:tcW w:w="5103" w:type="dxa"/>
            <w:tcBorders>
              <w:top w:val="nil"/>
              <w:left w:val="nil"/>
              <w:bottom w:val="single" w:sz="8" w:space="0" w:color="888888"/>
              <w:right w:val="single" w:sz="8" w:space="0" w:color="888888"/>
            </w:tcBorders>
            <w:shd w:val="clear" w:color="000000" w:fill="FFFFFF"/>
            <w:hideMark/>
          </w:tcPr>
          <w:p w14:paraId="5D76B553"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因油烟净化器多年未清洗及维修，可能存在坏损清洗后达不到净化油烟的使用功能，预算购置6个新油烟净化器（60电厂芯），据清洗过程确定最终数量，清洗过程同步安装。</w:t>
            </w:r>
          </w:p>
        </w:tc>
        <w:tc>
          <w:tcPr>
            <w:tcW w:w="1134" w:type="dxa"/>
            <w:tcBorders>
              <w:top w:val="nil"/>
              <w:left w:val="nil"/>
              <w:bottom w:val="single" w:sz="8" w:space="0" w:color="888888"/>
              <w:right w:val="single" w:sz="8" w:space="0" w:color="888888"/>
            </w:tcBorders>
            <w:shd w:val="clear" w:color="000000" w:fill="FFFFFF"/>
            <w:hideMark/>
          </w:tcPr>
          <w:p w14:paraId="2E1709B8"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15900</w:t>
            </w:r>
          </w:p>
        </w:tc>
      </w:tr>
      <w:tr w:rsidR="008948AB" w:rsidRPr="008948AB" w14:paraId="4BBACE54" w14:textId="77777777" w:rsidTr="00626514">
        <w:trPr>
          <w:trHeight w:val="900"/>
        </w:trPr>
        <w:tc>
          <w:tcPr>
            <w:tcW w:w="710" w:type="dxa"/>
            <w:vMerge/>
            <w:tcBorders>
              <w:left w:val="single" w:sz="8" w:space="0" w:color="888888"/>
              <w:right w:val="single" w:sz="8" w:space="0" w:color="888888"/>
            </w:tcBorders>
            <w:vAlign w:val="center"/>
            <w:hideMark/>
          </w:tcPr>
          <w:p w14:paraId="5FDEAC29"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7C7F8F1C"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油烟净化器（80电厂芯）</w:t>
            </w:r>
          </w:p>
        </w:tc>
        <w:tc>
          <w:tcPr>
            <w:tcW w:w="1134" w:type="dxa"/>
            <w:tcBorders>
              <w:top w:val="nil"/>
              <w:left w:val="nil"/>
              <w:bottom w:val="single" w:sz="8" w:space="0" w:color="888888"/>
              <w:right w:val="single" w:sz="8" w:space="0" w:color="888888"/>
            </w:tcBorders>
            <w:shd w:val="clear" w:color="000000" w:fill="FFFFFF"/>
            <w:hideMark/>
          </w:tcPr>
          <w:p w14:paraId="44A22CCB"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6个</w:t>
            </w:r>
          </w:p>
        </w:tc>
        <w:tc>
          <w:tcPr>
            <w:tcW w:w="5103" w:type="dxa"/>
            <w:tcBorders>
              <w:top w:val="nil"/>
              <w:left w:val="nil"/>
              <w:bottom w:val="single" w:sz="8" w:space="0" w:color="888888"/>
              <w:right w:val="single" w:sz="8" w:space="0" w:color="888888"/>
            </w:tcBorders>
            <w:shd w:val="clear" w:color="000000" w:fill="FFFFFF"/>
            <w:hideMark/>
          </w:tcPr>
          <w:p w14:paraId="1C9D38E5"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因楼顶油烟净化器多年未清洗及维修，可能存在坏损清洗后达不到净化油烟的使用功能，预算购置6个新油烟净化器（80电厂芯），据清洗过程确定最终数量，清洗过程同步安装。</w:t>
            </w:r>
          </w:p>
        </w:tc>
        <w:tc>
          <w:tcPr>
            <w:tcW w:w="1134" w:type="dxa"/>
            <w:tcBorders>
              <w:top w:val="nil"/>
              <w:left w:val="nil"/>
              <w:bottom w:val="single" w:sz="8" w:space="0" w:color="888888"/>
              <w:right w:val="single" w:sz="8" w:space="0" w:color="888888"/>
            </w:tcBorders>
            <w:shd w:val="clear" w:color="000000" w:fill="FFFFFF"/>
            <w:hideMark/>
          </w:tcPr>
          <w:p w14:paraId="569C782A"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23100</w:t>
            </w:r>
          </w:p>
        </w:tc>
      </w:tr>
      <w:tr w:rsidR="008948AB" w:rsidRPr="008948AB" w14:paraId="09557337" w14:textId="77777777" w:rsidTr="00626514">
        <w:trPr>
          <w:trHeight w:val="696"/>
        </w:trPr>
        <w:tc>
          <w:tcPr>
            <w:tcW w:w="710" w:type="dxa"/>
            <w:vMerge/>
            <w:tcBorders>
              <w:left w:val="single" w:sz="8" w:space="0" w:color="888888"/>
              <w:right w:val="single" w:sz="8" w:space="0" w:color="888888"/>
            </w:tcBorders>
            <w:vAlign w:val="center"/>
            <w:hideMark/>
          </w:tcPr>
          <w:p w14:paraId="588A5C02"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4EF89D5B"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2.2KW风柜</w:t>
            </w:r>
          </w:p>
        </w:tc>
        <w:tc>
          <w:tcPr>
            <w:tcW w:w="1134" w:type="dxa"/>
            <w:tcBorders>
              <w:top w:val="nil"/>
              <w:left w:val="nil"/>
              <w:bottom w:val="single" w:sz="8" w:space="0" w:color="888888"/>
              <w:right w:val="single" w:sz="8" w:space="0" w:color="888888"/>
            </w:tcBorders>
            <w:shd w:val="clear" w:color="000000" w:fill="FFFFFF"/>
            <w:hideMark/>
          </w:tcPr>
          <w:p w14:paraId="32B983BA"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2个</w:t>
            </w:r>
          </w:p>
        </w:tc>
        <w:tc>
          <w:tcPr>
            <w:tcW w:w="5103" w:type="dxa"/>
            <w:tcBorders>
              <w:top w:val="nil"/>
              <w:left w:val="nil"/>
              <w:bottom w:val="single" w:sz="8" w:space="0" w:color="888888"/>
              <w:right w:val="single" w:sz="8" w:space="0" w:color="888888"/>
            </w:tcBorders>
            <w:shd w:val="clear" w:color="000000" w:fill="FFFFFF"/>
            <w:hideMark/>
          </w:tcPr>
          <w:p w14:paraId="11FF3DFB"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1台风柜坏损，1台风柜机器异响，达不到使用功能，计划购置2台2.2KW风柜，清洗过程同步安装。</w:t>
            </w:r>
          </w:p>
        </w:tc>
        <w:tc>
          <w:tcPr>
            <w:tcW w:w="1134" w:type="dxa"/>
            <w:tcBorders>
              <w:top w:val="nil"/>
              <w:left w:val="nil"/>
              <w:bottom w:val="single" w:sz="8" w:space="0" w:color="888888"/>
              <w:right w:val="single" w:sz="8" w:space="0" w:color="888888"/>
            </w:tcBorders>
            <w:shd w:val="clear" w:color="000000" w:fill="FFFFFF"/>
            <w:hideMark/>
          </w:tcPr>
          <w:p w14:paraId="07F97DA2"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32000</w:t>
            </w:r>
          </w:p>
        </w:tc>
      </w:tr>
      <w:tr w:rsidR="008948AB" w:rsidRPr="008948AB" w14:paraId="6DB11C31" w14:textId="77777777" w:rsidTr="00626514">
        <w:trPr>
          <w:trHeight w:val="692"/>
        </w:trPr>
        <w:tc>
          <w:tcPr>
            <w:tcW w:w="710" w:type="dxa"/>
            <w:vMerge/>
            <w:tcBorders>
              <w:left w:val="single" w:sz="8" w:space="0" w:color="888888"/>
              <w:right w:val="single" w:sz="8" w:space="0" w:color="888888"/>
            </w:tcBorders>
            <w:vAlign w:val="center"/>
            <w:hideMark/>
          </w:tcPr>
          <w:p w14:paraId="2E31C3C6"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46303EA6"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3KW风柜</w:t>
            </w:r>
          </w:p>
        </w:tc>
        <w:tc>
          <w:tcPr>
            <w:tcW w:w="1134" w:type="dxa"/>
            <w:tcBorders>
              <w:top w:val="nil"/>
              <w:left w:val="nil"/>
              <w:bottom w:val="single" w:sz="8" w:space="0" w:color="888888"/>
              <w:right w:val="single" w:sz="8" w:space="0" w:color="888888"/>
            </w:tcBorders>
            <w:shd w:val="clear" w:color="000000" w:fill="FFFFFF"/>
            <w:hideMark/>
          </w:tcPr>
          <w:p w14:paraId="43E0373A"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1个</w:t>
            </w:r>
          </w:p>
        </w:tc>
        <w:tc>
          <w:tcPr>
            <w:tcW w:w="5103" w:type="dxa"/>
            <w:tcBorders>
              <w:top w:val="nil"/>
              <w:left w:val="nil"/>
              <w:bottom w:val="single" w:sz="8" w:space="0" w:color="888888"/>
              <w:right w:val="single" w:sz="8" w:space="0" w:color="888888"/>
            </w:tcBorders>
            <w:shd w:val="clear" w:color="000000" w:fill="FFFFFF"/>
            <w:hideMark/>
          </w:tcPr>
          <w:p w14:paraId="0BB38C82"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1台3KW风柜机器异响，达不到使用功能，计划购置1台3KW风柜，清洗过程同步安装。</w:t>
            </w:r>
          </w:p>
        </w:tc>
        <w:tc>
          <w:tcPr>
            <w:tcW w:w="1134" w:type="dxa"/>
            <w:tcBorders>
              <w:top w:val="nil"/>
              <w:left w:val="nil"/>
              <w:bottom w:val="single" w:sz="8" w:space="0" w:color="888888"/>
              <w:right w:val="single" w:sz="8" w:space="0" w:color="888888"/>
            </w:tcBorders>
            <w:shd w:val="clear" w:color="000000" w:fill="FFFFFF"/>
            <w:hideMark/>
          </w:tcPr>
          <w:p w14:paraId="022201F1"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20000</w:t>
            </w:r>
          </w:p>
        </w:tc>
      </w:tr>
      <w:tr w:rsidR="008948AB" w:rsidRPr="008948AB" w14:paraId="6161AFD1" w14:textId="77777777" w:rsidTr="00626514">
        <w:trPr>
          <w:trHeight w:val="688"/>
        </w:trPr>
        <w:tc>
          <w:tcPr>
            <w:tcW w:w="710" w:type="dxa"/>
            <w:vMerge/>
            <w:tcBorders>
              <w:left w:val="single" w:sz="8" w:space="0" w:color="888888"/>
              <w:right w:val="single" w:sz="8" w:space="0" w:color="888888"/>
            </w:tcBorders>
            <w:vAlign w:val="center"/>
            <w:hideMark/>
          </w:tcPr>
          <w:p w14:paraId="3E9372FF"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39AF8079"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变径</w:t>
            </w:r>
          </w:p>
        </w:tc>
        <w:tc>
          <w:tcPr>
            <w:tcW w:w="1134" w:type="dxa"/>
            <w:tcBorders>
              <w:top w:val="nil"/>
              <w:left w:val="nil"/>
              <w:bottom w:val="single" w:sz="8" w:space="0" w:color="888888"/>
              <w:right w:val="single" w:sz="8" w:space="0" w:color="888888"/>
            </w:tcBorders>
            <w:shd w:val="clear" w:color="000000" w:fill="FFFFFF"/>
            <w:hideMark/>
          </w:tcPr>
          <w:p w14:paraId="1CE061A6"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3个</w:t>
            </w:r>
          </w:p>
        </w:tc>
        <w:tc>
          <w:tcPr>
            <w:tcW w:w="5103" w:type="dxa"/>
            <w:tcBorders>
              <w:top w:val="nil"/>
              <w:left w:val="nil"/>
              <w:bottom w:val="single" w:sz="8" w:space="0" w:color="888888"/>
              <w:right w:val="single" w:sz="8" w:space="0" w:color="888888"/>
            </w:tcBorders>
            <w:shd w:val="clear" w:color="000000" w:fill="FFFFFF"/>
            <w:hideMark/>
          </w:tcPr>
          <w:p w14:paraId="670EDFEA"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以上3台风柜安装计划3个变径材料，和风柜同步配套使用。</w:t>
            </w:r>
          </w:p>
        </w:tc>
        <w:tc>
          <w:tcPr>
            <w:tcW w:w="1134" w:type="dxa"/>
            <w:tcBorders>
              <w:top w:val="nil"/>
              <w:left w:val="nil"/>
              <w:bottom w:val="single" w:sz="8" w:space="0" w:color="888888"/>
              <w:right w:val="single" w:sz="8" w:space="0" w:color="888888"/>
            </w:tcBorders>
            <w:shd w:val="clear" w:color="000000" w:fill="FFFFFF"/>
            <w:hideMark/>
          </w:tcPr>
          <w:p w14:paraId="40B10034"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4050</w:t>
            </w:r>
          </w:p>
        </w:tc>
      </w:tr>
      <w:tr w:rsidR="008948AB" w:rsidRPr="008948AB" w14:paraId="48A67592" w14:textId="77777777" w:rsidTr="00626514">
        <w:trPr>
          <w:trHeight w:val="543"/>
        </w:trPr>
        <w:tc>
          <w:tcPr>
            <w:tcW w:w="710" w:type="dxa"/>
            <w:vMerge/>
            <w:tcBorders>
              <w:left w:val="single" w:sz="8" w:space="0" w:color="888888"/>
              <w:right w:val="single" w:sz="8" w:space="0" w:color="888888"/>
            </w:tcBorders>
            <w:vAlign w:val="center"/>
            <w:hideMark/>
          </w:tcPr>
          <w:p w14:paraId="7BA2D876"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31572A84"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 xml:space="preserve">辅料 </w:t>
            </w:r>
          </w:p>
        </w:tc>
        <w:tc>
          <w:tcPr>
            <w:tcW w:w="1134" w:type="dxa"/>
            <w:tcBorders>
              <w:top w:val="nil"/>
              <w:left w:val="nil"/>
              <w:bottom w:val="single" w:sz="8" w:space="0" w:color="888888"/>
              <w:right w:val="single" w:sz="8" w:space="0" w:color="888888"/>
            </w:tcBorders>
            <w:shd w:val="clear" w:color="000000" w:fill="FFFFFF"/>
            <w:hideMark/>
          </w:tcPr>
          <w:p w14:paraId="7806E955"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1项</w:t>
            </w:r>
          </w:p>
        </w:tc>
        <w:tc>
          <w:tcPr>
            <w:tcW w:w="5103" w:type="dxa"/>
            <w:tcBorders>
              <w:top w:val="nil"/>
              <w:left w:val="nil"/>
              <w:bottom w:val="single" w:sz="8" w:space="0" w:color="888888"/>
              <w:right w:val="single" w:sz="8" w:space="0" w:color="888888"/>
            </w:tcBorders>
            <w:shd w:val="clear" w:color="000000" w:fill="FFFFFF"/>
            <w:hideMark/>
          </w:tcPr>
          <w:p w14:paraId="3C326AD9"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以上3台风柜安装计划辅料。</w:t>
            </w:r>
          </w:p>
        </w:tc>
        <w:tc>
          <w:tcPr>
            <w:tcW w:w="1134" w:type="dxa"/>
            <w:tcBorders>
              <w:top w:val="nil"/>
              <w:left w:val="nil"/>
              <w:bottom w:val="single" w:sz="8" w:space="0" w:color="888888"/>
              <w:right w:val="single" w:sz="8" w:space="0" w:color="888888"/>
            </w:tcBorders>
            <w:shd w:val="clear" w:color="000000" w:fill="FFFFFF"/>
            <w:hideMark/>
          </w:tcPr>
          <w:p w14:paraId="7539E22B"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1500</w:t>
            </w:r>
          </w:p>
        </w:tc>
      </w:tr>
      <w:tr w:rsidR="008948AB" w:rsidRPr="008948AB" w14:paraId="240AB7DE" w14:textId="77777777" w:rsidTr="00626514">
        <w:trPr>
          <w:trHeight w:val="551"/>
        </w:trPr>
        <w:tc>
          <w:tcPr>
            <w:tcW w:w="710" w:type="dxa"/>
            <w:vMerge/>
            <w:tcBorders>
              <w:left w:val="single" w:sz="8" w:space="0" w:color="888888"/>
              <w:right w:val="single" w:sz="8" w:space="0" w:color="888888"/>
            </w:tcBorders>
            <w:vAlign w:val="center"/>
            <w:hideMark/>
          </w:tcPr>
          <w:p w14:paraId="34F935E3"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579502C1"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吊装费</w:t>
            </w:r>
          </w:p>
        </w:tc>
        <w:tc>
          <w:tcPr>
            <w:tcW w:w="1134" w:type="dxa"/>
            <w:tcBorders>
              <w:top w:val="nil"/>
              <w:left w:val="nil"/>
              <w:bottom w:val="single" w:sz="8" w:space="0" w:color="888888"/>
              <w:right w:val="single" w:sz="8" w:space="0" w:color="888888"/>
            </w:tcBorders>
            <w:shd w:val="clear" w:color="000000" w:fill="FFFFFF"/>
            <w:hideMark/>
          </w:tcPr>
          <w:p w14:paraId="0A979649"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1项</w:t>
            </w:r>
          </w:p>
        </w:tc>
        <w:tc>
          <w:tcPr>
            <w:tcW w:w="5103" w:type="dxa"/>
            <w:tcBorders>
              <w:top w:val="nil"/>
              <w:left w:val="nil"/>
              <w:bottom w:val="single" w:sz="8" w:space="0" w:color="888888"/>
              <w:right w:val="single" w:sz="8" w:space="0" w:color="888888"/>
            </w:tcBorders>
            <w:shd w:val="clear" w:color="000000" w:fill="FFFFFF"/>
            <w:hideMark/>
          </w:tcPr>
          <w:p w14:paraId="746D1EC5"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以上3台风柜用吊车从一楼吊装到三楼楼顶费用。</w:t>
            </w:r>
          </w:p>
        </w:tc>
        <w:tc>
          <w:tcPr>
            <w:tcW w:w="1134" w:type="dxa"/>
            <w:tcBorders>
              <w:top w:val="nil"/>
              <w:left w:val="nil"/>
              <w:bottom w:val="single" w:sz="8" w:space="0" w:color="888888"/>
              <w:right w:val="single" w:sz="8" w:space="0" w:color="888888"/>
            </w:tcBorders>
            <w:shd w:val="clear" w:color="000000" w:fill="FFFFFF"/>
            <w:hideMark/>
          </w:tcPr>
          <w:p w14:paraId="19426ADF"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4368</w:t>
            </w:r>
          </w:p>
        </w:tc>
      </w:tr>
      <w:tr w:rsidR="008948AB" w:rsidRPr="008948AB" w14:paraId="51805497" w14:textId="77777777" w:rsidTr="00626514">
        <w:trPr>
          <w:trHeight w:val="545"/>
        </w:trPr>
        <w:tc>
          <w:tcPr>
            <w:tcW w:w="710" w:type="dxa"/>
            <w:vMerge/>
            <w:tcBorders>
              <w:left w:val="single" w:sz="8" w:space="0" w:color="888888"/>
              <w:right w:val="single" w:sz="8" w:space="0" w:color="888888"/>
            </w:tcBorders>
            <w:vAlign w:val="center"/>
            <w:hideMark/>
          </w:tcPr>
          <w:p w14:paraId="4A3C84BB"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0EBCE5E9"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横竖管道</w:t>
            </w:r>
          </w:p>
        </w:tc>
        <w:tc>
          <w:tcPr>
            <w:tcW w:w="1134" w:type="dxa"/>
            <w:tcBorders>
              <w:top w:val="nil"/>
              <w:left w:val="nil"/>
              <w:bottom w:val="single" w:sz="8" w:space="0" w:color="888888"/>
              <w:right w:val="single" w:sz="8" w:space="0" w:color="888888"/>
            </w:tcBorders>
            <w:shd w:val="clear" w:color="000000" w:fill="FFFFFF"/>
            <w:hideMark/>
          </w:tcPr>
          <w:p w14:paraId="7FCCC54D"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20米</w:t>
            </w:r>
          </w:p>
        </w:tc>
        <w:tc>
          <w:tcPr>
            <w:tcW w:w="5103" w:type="dxa"/>
            <w:tcBorders>
              <w:top w:val="nil"/>
              <w:left w:val="nil"/>
              <w:bottom w:val="single" w:sz="8" w:space="0" w:color="888888"/>
              <w:right w:val="single" w:sz="8" w:space="0" w:color="888888"/>
            </w:tcBorders>
            <w:shd w:val="clear" w:color="000000" w:fill="FFFFFF"/>
            <w:hideMark/>
          </w:tcPr>
          <w:p w14:paraId="6DBA1ADF"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北区食堂西墙500*600共20米清洗油渍。</w:t>
            </w:r>
          </w:p>
        </w:tc>
        <w:tc>
          <w:tcPr>
            <w:tcW w:w="1134" w:type="dxa"/>
            <w:tcBorders>
              <w:top w:val="nil"/>
              <w:left w:val="nil"/>
              <w:bottom w:val="single" w:sz="8" w:space="0" w:color="888888"/>
              <w:right w:val="single" w:sz="8" w:space="0" w:color="888888"/>
            </w:tcBorders>
            <w:shd w:val="clear" w:color="000000" w:fill="FFFFFF"/>
            <w:hideMark/>
          </w:tcPr>
          <w:p w14:paraId="17A5DF9D"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4500</w:t>
            </w:r>
          </w:p>
        </w:tc>
      </w:tr>
      <w:tr w:rsidR="008948AB" w:rsidRPr="008948AB" w14:paraId="415C898F" w14:textId="77777777" w:rsidTr="00626514">
        <w:trPr>
          <w:trHeight w:val="553"/>
        </w:trPr>
        <w:tc>
          <w:tcPr>
            <w:tcW w:w="710" w:type="dxa"/>
            <w:vMerge/>
            <w:tcBorders>
              <w:left w:val="single" w:sz="8" w:space="0" w:color="888888"/>
              <w:right w:val="single" w:sz="8" w:space="0" w:color="888888"/>
            </w:tcBorders>
            <w:vAlign w:val="center"/>
            <w:hideMark/>
          </w:tcPr>
          <w:p w14:paraId="4339F46E"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2162F60E"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风    机</w:t>
            </w:r>
          </w:p>
        </w:tc>
        <w:tc>
          <w:tcPr>
            <w:tcW w:w="1134" w:type="dxa"/>
            <w:tcBorders>
              <w:top w:val="nil"/>
              <w:left w:val="nil"/>
              <w:bottom w:val="single" w:sz="8" w:space="0" w:color="888888"/>
              <w:right w:val="single" w:sz="8" w:space="0" w:color="888888"/>
            </w:tcBorders>
            <w:shd w:val="clear" w:color="000000" w:fill="FFFFFF"/>
            <w:hideMark/>
          </w:tcPr>
          <w:p w14:paraId="6C86459C"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2个</w:t>
            </w:r>
          </w:p>
        </w:tc>
        <w:tc>
          <w:tcPr>
            <w:tcW w:w="5103" w:type="dxa"/>
            <w:tcBorders>
              <w:top w:val="nil"/>
              <w:left w:val="nil"/>
              <w:bottom w:val="single" w:sz="8" w:space="0" w:color="888888"/>
              <w:right w:val="single" w:sz="8" w:space="0" w:color="888888"/>
            </w:tcBorders>
            <w:shd w:val="clear" w:color="000000" w:fill="FFFFFF"/>
            <w:hideMark/>
          </w:tcPr>
          <w:p w14:paraId="7629594B"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北区食堂西墙2个风机清洗油渍。</w:t>
            </w:r>
          </w:p>
        </w:tc>
        <w:tc>
          <w:tcPr>
            <w:tcW w:w="1134" w:type="dxa"/>
            <w:tcBorders>
              <w:top w:val="nil"/>
              <w:left w:val="nil"/>
              <w:bottom w:val="single" w:sz="8" w:space="0" w:color="888888"/>
              <w:right w:val="single" w:sz="8" w:space="0" w:color="888888"/>
            </w:tcBorders>
            <w:shd w:val="clear" w:color="000000" w:fill="FFFFFF"/>
            <w:hideMark/>
          </w:tcPr>
          <w:p w14:paraId="2B539A8B"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1500</w:t>
            </w:r>
          </w:p>
        </w:tc>
      </w:tr>
      <w:tr w:rsidR="008948AB" w:rsidRPr="008948AB" w14:paraId="7C2E61B0" w14:textId="77777777" w:rsidTr="00626514">
        <w:trPr>
          <w:trHeight w:val="547"/>
        </w:trPr>
        <w:tc>
          <w:tcPr>
            <w:tcW w:w="710" w:type="dxa"/>
            <w:vMerge/>
            <w:tcBorders>
              <w:left w:val="single" w:sz="8" w:space="0" w:color="888888"/>
              <w:right w:val="single" w:sz="8" w:space="0" w:color="888888"/>
            </w:tcBorders>
            <w:vAlign w:val="center"/>
            <w:hideMark/>
          </w:tcPr>
          <w:p w14:paraId="1615FC3B"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647A2FA2"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墙    面</w:t>
            </w:r>
          </w:p>
        </w:tc>
        <w:tc>
          <w:tcPr>
            <w:tcW w:w="1134" w:type="dxa"/>
            <w:tcBorders>
              <w:top w:val="nil"/>
              <w:left w:val="nil"/>
              <w:bottom w:val="single" w:sz="8" w:space="0" w:color="888888"/>
              <w:right w:val="single" w:sz="8" w:space="0" w:color="888888"/>
            </w:tcBorders>
            <w:shd w:val="clear" w:color="000000" w:fill="FFFFFF"/>
            <w:hideMark/>
          </w:tcPr>
          <w:p w14:paraId="3E824FA4"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30*4米</w:t>
            </w:r>
          </w:p>
        </w:tc>
        <w:tc>
          <w:tcPr>
            <w:tcW w:w="5103" w:type="dxa"/>
            <w:tcBorders>
              <w:top w:val="nil"/>
              <w:left w:val="nil"/>
              <w:bottom w:val="single" w:sz="8" w:space="0" w:color="888888"/>
              <w:right w:val="single" w:sz="8" w:space="0" w:color="888888"/>
            </w:tcBorders>
            <w:shd w:val="clear" w:color="000000" w:fill="FFFFFF"/>
            <w:hideMark/>
          </w:tcPr>
          <w:p w14:paraId="28360EBC"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北区食堂西墙30*4米墙面清洗油渍。</w:t>
            </w:r>
          </w:p>
        </w:tc>
        <w:tc>
          <w:tcPr>
            <w:tcW w:w="1134" w:type="dxa"/>
            <w:tcBorders>
              <w:top w:val="nil"/>
              <w:left w:val="nil"/>
              <w:bottom w:val="single" w:sz="8" w:space="0" w:color="888888"/>
              <w:right w:val="single" w:sz="8" w:space="0" w:color="888888"/>
            </w:tcBorders>
            <w:shd w:val="clear" w:color="000000" w:fill="FFFFFF"/>
            <w:hideMark/>
          </w:tcPr>
          <w:p w14:paraId="3CE01910"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4000</w:t>
            </w:r>
          </w:p>
        </w:tc>
      </w:tr>
      <w:tr w:rsidR="008948AB" w:rsidRPr="008948AB" w14:paraId="27FE976E" w14:textId="77777777" w:rsidTr="00626514">
        <w:trPr>
          <w:trHeight w:val="542"/>
        </w:trPr>
        <w:tc>
          <w:tcPr>
            <w:tcW w:w="710" w:type="dxa"/>
            <w:vMerge/>
            <w:tcBorders>
              <w:left w:val="single" w:sz="8" w:space="0" w:color="888888"/>
              <w:right w:val="single" w:sz="8" w:space="0" w:color="888888"/>
            </w:tcBorders>
            <w:vAlign w:val="center"/>
            <w:hideMark/>
          </w:tcPr>
          <w:p w14:paraId="1A6685D7"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6A2947F8"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天然气管道</w:t>
            </w:r>
          </w:p>
        </w:tc>
        <w:tc>
          <w:tcPr>
            <w:tcW w:w="1134" w:type="dxa"/>
            <w:tcBorders>
              <w:top w:val="nil"/>
              <w:left w:val="nil"/>
              <w:bottom w:val="single" w:sz="8" w:space="0" w:color="888888"/>
              <w:right w:val="single" w:sz="8" w:space="0" w:color="888888"/>
            </w:tcBorders>
            <w:shd w:val="clear" w:color="000000" w:fill="FFFFFF"/>
            <w:hideMark/>
          </w:tcPr>
          <w:p w14:paraId="4CBADE25" w14:textId="77777777" w:rsidR="008948AB" w:rsidRPr="008948AB" w:rsidRDefault="008948AB" w:rsidP="008948AB">
            <w:pPr>
              <w:widowControl/>
              <w:rPr>
                <w:rFonts w:ascii="宋体" w:hAnsi="宋体"/>
                <w:color w:val="000000"/>
                <w:kern w:val="0"/>
                <w:szCs w:val="21"/>
              </w:rPr>
            </w:pPr>
            <w:r w:rsidRPr="008948AB">
              <w:rPr>
                <w:rFonts w:ascii="宋体" w:hAnsi="宋体" w:hint="eastAsia"/>
                <w:color w:val="000000"/>
                <w:kern w:val="0"/>
                <w:szCs w:val="21"/>
              </w:rPr>
              <w:t>30米</w:t>
            </w:r>
          </w:p>
        </w:tc>
        <w:tc>
          <w:tcPr>
            <w:tcW w:w="5103" w:type="dxa"/>
            <w:tcBorders>
              <w:top w:val="nil"/>
              <w:left w:val="nil"/>
              <w:bottom w:val="single" w:sz="8" w:space="0" w:color="888888"/>
              <w:right w:val="single" w:sz="8" w:space="0" w:color="888888"/>
            </w:tcBorders>
            <w:shd w:val="clear" w:color="000000" w:fill="FFFFFF"/>
            <w:hideMark/>
          </w:tcPr>
          <w:p w14:paraId="37E8FE3E"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北区食堂西墙30米天然气管道清洗油渍。</w:t>
            </w:r>
          </w:p>
        </w:tc>
        <w:tc>
          <w:tcPr>
            <w:tcW w:w="1134" w:type="dxa"/>
            <w:tcBorders>
              <w:top w:val="nil"/>
              <w:left w:val="nil"/>
              <w:bottom w:val="single" w:sz="8" w:space="0" w:color="888888"/>
              <w:right w:val="single" w:sz="8" w:space="0" w:color="888888"/>
            </w:tcBorders>
            <w:shd w:val="clear" w:color="000000" w:fill="FFFFFF"/>
            <w:hideMark/>
          </w:tcPr>
          <w:p w14:paraId="006E7156"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2700</w:t>
            </w:r>
          </w:p>
        </w:tc>
      </w:tr>
      <w:tr w:rsidR="008948AB" w:rsidRPr="008948AB" w14:paraId="0C670755" w14:textId="77777777" w:rsidTr="00626514">
        <w:trPr>
          <w:trHeight w:val="691"/>
        </w:trPr>
        <w:tc>
          <w:tcPr>
            <w:tcW w:w="710" w:type="dxa"/>
            <w:vMerge/>
            <w:tcBorders>
              <w:left w:val="single" w:sz="8" w:space="0" w:color="888888"/>
              <w:right w:val="single" w:sz="8" w:space="0" w:color="888888"/>
            </w:tcBorders>
            <w:vAlign w:val="center"/>
            <w:hideMark/>
          </w:tcPr>
          <w:p w14:paraId="6D0430B9"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54CE25C6"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涂料、油漆、辅料</w:t>
            </w:r>
          </w:p>
        </w:tc>
        <w:tc>
          <w:tcPr>
            <w:tcW w:w="1134" w:type="dxa"/>
            <w:tcBorders>
              <w:top w:val="nil"/>
              <w:left w:val="nil"/>
              <w:bottom w:val="single" w:sz="8" w:space="0" w:color="888888"/>
              <w:right w:val="single" w:sz="8" w:space="0" w:color="888888"/>
            </w:tcBorders>
            <w:shd w:val="clear" w:color="000000" w:fill="FFFFFF"/>
            <w:hideMark/>
          </w:tcPr>
          <w:p w14:paraId="038C0935"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 xml:space="preserve">　</w:t>
            </w:r>
          </w:p>
        </w:tc>
        <w:tc>
          <w:tcPr>
            <w:tcW w:w="5103" w:type="dxa"/>
            <w:tcBorders>
              <w:top w:val="nil"/>
              <w:left w:val="nil"/>
              <w:bottom w:val="single" w:sz="8" w:space="0" w:color="888888"/>
              <w:right w:val="single" w:sz="8" w:space="0" w:color="888888"/>
            </w:tcBorders>
            <w:shd w:val="clear" w:color="000000" w:fill="FFFFFF"/>
            <w:hideMark/>
          </w:tcPr>
          <w:p w14:paraId="2E49D56D"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北区食堂西墙30*4米墙面粉刷涂料；北区食堂西墙30米天然气管道粉刷油漆。</w:t>
            </w:r>
          </w:p>
        </w:tc>
        <w:tc>
          <w:tcPr>
            <w:tcW w:w="1134" w:type="dxa"/>
            <w:tcBorders>
              <w:top w:val="nil"/>
              <w:left w:val="nil"/>
              <w:bottom w:val="single" w:sz="8" w:space="0" w:color="888888"/>
              <w:right w:val="single" w:sz="8" w:space="0" w:color="888888"/>
            </w:tcBorders>
            <w:shd w:val="clear" w:color="000000" w:fill="FFFFFF"/>
            <w:hideMark/>
          </w:tcPr>
          <w:p w14:paraId="618D7FA7"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800</w:t>
            </w:r>
          </w:p>
        </w:tc>
      </w:tr>
      <w:tr w:rsidR="008948AB" w:rsidRPr="008948AB" w14:paraId="046847D2" w14:textId="77777777" w:rsidTr="008948AB">
        <w:trPr>
          <w:trHeight w:val="545"/>
        </w:trPr>
        <w:tc>
          <w:tcPr>
            <w:tcW w:w="710" w:type="dxa"/>
            <w:vMerge/>
            <w:tcBorders>
              <w:left w:val="single" w:sz="8" w:space="0" w:color="888888"/>
              <w:right w:val="single" w:sz="8" w:space="0" w:color="888888"/>
            </w:tcBorders>
            <w:vAlign w:val="center"/>
            <w:hideMark/>
          </w:tcPr>
          <w:p w14:paraId="6790FD4D"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4" w:space="0" w:color="auto"/>
              <w:right w:val="single" w:sz="8" w:space="0" w:color="888888"/>
            </w:tcBorders>
            <w:shd w:val="clear" w:color="000000" w:fill="FFFFFF"/>
            <w:hideMark/>
          </w:tcPr>
          <w:p w14:paraId="4052605E"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运费</w:t>
            </w:r>
          </w:p>
        </w:tc>
        <w:tc>
          <w:tcPr>
            <w:tcW w:w="1134" w:type="dxa"/>
            <w:tcBorders>
              <w:top w:val="nil"/>
              <w:left w:val="nil"/>
              <w:bottom w:val="single" w:sz="4" w:space="0" w:color="auto"/>
              <w:right w:val="single" w:sz="8" w:space="0" w:color="888888"/>
            </w:tcBorders>
            <w:shd w:val="clear" w:color="000000" w:fill="FFFFFF"/>
            <w:hideMark/>
          </w:tcPr>
          <w:p w14:paraId="3347D77B"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 xml:space="preserve">　</w:t>
            </w:r>
          </w:p>
        </w:tc>
        <w:tc>
          <w:tcPr>
            <w:tcW w:w="5103" w:type="dxa"/>
            <w:tcBorders>
              <w:top w:val="nil"/>
              <w:left w:val="nil"/>
              <w:bottom w:val="single" w:sz="4" w:space="0" w:color="auto"/>
              <w:right w:val="single" w:sz="8" w:space="0" w:color="888888"/>
            </w:tcBorders>
            <w:shd w:val="clear" w:color="000000" w:fill="FFFFFF"/>
            <w:hideMark/>
          </w:tcPr>
          <w:p w14:paraId="662261A6"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北区食堂所需清洗设备、材料等运输费用。</w:t>
            </w:r>
          </w:p>
        </w:tc>
        <w:tc>
          <w:tcPr>
            <w:tcW w:w="1134" w:type="dxa"/>
            <w:tcBorders>
              <w:top w:val="nil"/>
              <w:left w:val="nil"/>
              <w:bottom w:val="single" w:sz="4" w:space="0" w:color="auto"/>
              <w:right w:val="single" w:sz="8" w:space="0" w:color="888888"/>
            </w:tcBorders>
            <w:shd w:val="clear" w:color="000000" w:fill="FFFFFF"/>
            <w:hideMark/>
          </w:tcPr>
          <w:p w14:paraId="50090096" w14:textId="77777777" w:rsidR="008948AB" w:rsidRPr="008948AB" w:rsidRDefault="008948AB" w:rsidP="008948AB">
            <w:pPr>
              <w:widowControl/>
              <w:jc w:val="center"/>
              <w:rPr>
                <w:rFonts w:ascii="宋体" w:hAnsi="宋体"/>
                <w:color w:val="000000"/>
                <w:kern w:val="0"/>
                <w:szCs w:val="21"/>
              </w:rPr>
            </w:pPr>
            <w:r w:rsidRPr="008948AB">
              <w:rPr>
                <w:rFonts w:ascii="宋体" w:hAnsi="宋体" w:hint="eastAsia"/>
                <w:color w:val="000000"/>
                <w:kern w:val="0"/>
                <w:szCs w:val="21"/>
              </w:rPr>
              <w:t>500</w:t>
            </w:r>
          </w:p>
        </w:tc>
      </w:tr>
      <w:tr w:rsidR="008948AB" w:rsidRPr="008948AB" w14:paraId="0E6E64A5" w14:textId="77777777" w:rsidTr="00626514">
        <w:trPr>
          <w:trHeight w:val="25"/>
        </w:trPr>
        <w:tc>
          <w:tcPr>
            <w:tcW w:w="710" w:type="dxa"/>
            <w:vMerge/>
            <w:tcBorders>
              <w:left w:val="single" w:sz="8" w:space="0" w:color="888888"/>
              <w:bottom w:val="nil"/>
              <w:right w:val="single" w:sz="8" w:space="0" w:color="888888"/>
            </w:tcBorders>
            <w:vAlign w:val="center"/>
            <w:hideMark/>
          </w:tcPr>
          <w:p w14:paraId="2F980826" w14:textId="77777777" w:rsidR="008948AB" w:rsidRPr="008948AB" w:rsidRDefault="008948AB" w:rsidP="008948AB">
            <w:pPr>
              <w:widowControl/>
              <w:jc w:val="left"/>
              <w:rPr>
                <w:rFonts w:ascii="宋体" w:hAnsi="宋体"/>
                <w:color w:val="000000"/>
                <w:kern w:val="0"/>
                <w:szCs w:val="21"/>
              </w:rPr>
            </w:pPr>
          </w:p>
        </w:tc>
        <w:tc>
          <w:tcPr>
            <w:tcW w:w="1417" w:type="dxa"/>
            <w:tcBorders>
              <w:top w:val="single" w:sz="4" w:space="0" w:color="auto"/>
              <w:left w:val="nil"/>
              <w:bottom w:val="nil"/>
              <w:right w:val="single" w:sz="8" w:space="0" w:color="888888"/>
            </w:tcBorders>
            <w:shd w:val="clear" w:color="000000" w:fill="FFFFFF"/>
            <w:hideMark/>
          </w:tcPr>
          <w:p w14:paraId="767D70DE" w14:textId="77777777" w:rsidR="008948AB" w:rsidRPr="008948AB" w:rsidRDefault="008948AB" w:rsidP="008948AB">
            <w:pPr>
              <w:jc w:val="center"/>
              <w:rPr>
                <w:rFonts w:ascii="宋体" w:hAnsi="宋体"/>
                <w:color w:val="000000"/>
                <w:kern w:val="0"/>
                <w:szCs w:val="21"/>
              </w:rPr>
            </w:pPr>
          </w:p>
        </w:tc>
        <w:tc>
          <w:tcPr>
            <w:tcW w:w="1134" w:type="dxa"/>
            <w:tcBorders>
              <w:top w:val="single" w:sz="4" w:space="0" w:color="auto"/>
              <w:left w:val="nil"/>
              <w:bottom w:val="nil"/>
              <w:right w:val="single" w:sz="8" w:space="0" w:color="888888"/>
            </w:tcBorders>
            <w:shd w:val="clear" w:color="000000" w:fill="FFFFFF"/>
            <w:hideMark/>
          </w:tcPr>
          <w:p w14:paraId="455FF766" w14:textId="77777777" w:rsidR="008948AB" w:rsidRPr="008948AB" w:rsidRDefault="008948AB" w:rsidP="008948AB">
            <w:pPr>
              <w:jc w:val="center"/>
              <w:rPr>
                <w:rFonts w:ascii="宋体" w:hAnsi="宋体"/>
                <w:color w:val="000000"/>
                <w:kern w:val="0"/>
                <w:szCs w:val="21"/>
              </w:rPr>
            </w:pPr>
          </w:p>
        </w:tc>
        <w:tc>
          <w:tcPr>
            <w:tcW w:w="5103" w:type="dxa"/>
            <w:tcBorders>
              <w:top w:val="single" w:sz="4" w:space="0" w:color="auto"/>
              <w:left w:val="nil"/>
              <w:bottom w:val="nil"/>
              <w:right w:val="single" w:sz="8" w:space="0" w:color="888888"/>
            </w:tcBorders>
            <w:shd w:val="clear" w:color="000000" w:fill="FFFFFF"/>
            <w:hideMark/>
          </w:tcPr>
          <w:p w14:paraId="0DA2DC8C" w14:textId="77777777" w:rsidR="008948AB" w:rsidRPr="008948AB" w:rsidRDefault="008948AB" w:rsidP="008948AB">
            <w:pPr>
              <w:jc w:val="center"/>
              <w:rPr>
                <w:rFonts w:ascii="宋体" w:hAnsi="宋体"/>
                <w:color w:val="000000"/>
                <w:kern w:val="0"/>
                <w:szCs w:val="21"/>
              </w:rPr>
            </w:pPr>
          </w:p>
        </w:tc>
        <w:tc>
          <w:tcPr>
            <w:tcW w:w="1134" w:type="dxa"/>
            <w:tcBorders>
              <w:top w:val="single" w:sz="4" w:space="0" w:color="auto"/>
              <w:left w:val="nil"/>
              <w:bottom w:val="nil"/>
              <w:right w:val="single" w:sz="8" w:space="0" w:color="888888"/>
            </w:tcBorders>
            <w:shd w:val="clear" w:color="000000" w:fill="FFFFFF"/>
            <w:hideMark/>
          </w:tcPr>
          <w:p w14:paraId="3BF3AE31" w14:textId="77777777" w:rsidR="008948AB" w:rsidRPr="008948AB" w:rsidRDefault="008948AB" w:rsidP="008948AB">
            <w:pPr>
              <w:jc w:val="center"/>
              <w:rPr>
                <w:rFonts w:ascii="宋体" w:hAnsi="宋体"/>
                <w:color w:val="000000"/>
                <w:kern w:val="0"/>
                <w:szCs w:val="21"/>
              </w:rPr>
            </w:pPr>
          </w:p>
        </w:tc>
      </w:tr>
      <w:tr w:rsidR="008948AB" w:rsidRPr="008948AB" w14:paraId="15C94108" w14:textId="77777777" w:rsidTr="008948AB">
        <w:trPr>
          <w:trHeight w:val="403"/>
        </w:trPr>
        <w:tc>
          <w:tcPr>
            <w:tcW w:w="710" w:type="dxa"/>
            <w:tcBorders>
              <w:top w:val="nil"/>
              <w:left w:val="single" w:sz="8" w:space="0" w:color="888888"/>
              <w:bottom w:val="single" w:sz="8" w:space="0" w:color="888888"/>
              <w:right w:val="single" w:sz="8" w:space="0" w:color="888888"/>
            </w:tcBorders>
            <w:vAlign w:val="center"/>
            <w:hideMark/>
          </w:tcPr>
          <w:p w14:paraId="3C17D56C" w14:textId="77777777" w:rsidR="008948AB" w:rsidRPr="008948AB" w:rsidRDefault="008948AB" w:rsidP="008948AB">
            <w:pPr>
              <w:widowControl/>
              <w:jc w:val="left"/>
              <w:rPr>
                <w:rFonts w:ascii="宋体" w:hAnsi="宋体"/>
                <w:color w:val="000000"/>
                <w:kern w:val="0"/>
                <w:szCs w:val="21"/>
              </w:rPr>
            </w:pPr>
          </w:p>
        </w:tc>
        <w:tc>
          <w:tcPr>
            <w:tcW w:w="1417" w:type="dxa"/>
            <w:tcBorders>
              <w:top w:val="nil"/>
              <w:left w:val="nil"/>
              <w:bottom w:val="single" w:sz="8" w:space="0" w:color="888888"/>
              <w:right w:val="single" w:sz="8" w:space="0" w:color="888888"/>
            </w:tcBorders>
            <w:shd w:val="clear" w:color="000000" w:fill="FFFFFF"/>
            <w:hideMark/>
          </w:tcPr>
          <w:p w14:paraId="79637502" w14:textId="77777777" w:rsidR="008948AB" w:rsidRPr="008948AB" w:rsidRDefault="008948AB" w:rsidP="008948AB">
            <w:pPr>
              <w:widowControl/>
              <w:jc w:val="center"/>
              <w:rPr>
                <w:rFonts w:ascii="宋体" w:hAnsi="宋体"/>
                <w:color w:val="000000"/>
                <w:kern w:val="0"/>
                <w:szCs w:val="21"/>
              </w:rPr>
            </w:pPr>
          </w:p>
        </w:tc>
        <w:tc>
          <w:tcPr>
            <w:tcW w:w="1134" w:type="dxa"/>
            <w:tcBorders>
              <w:top w:val="nil"/>
              <w:left w:val="nil"/>
              <w:bottom w:val="single" w:sz="8" w:space="0" w:color="888888"/>
              <w:right w:val="single" w:sz="8" w:space="0" w:color="888888"/>
            </w:tcBorders>
            <w:shd w:val="clear" w:color="000000" w:fill="FFFFFF"/>
            <w:hideMark/>
          </w:tcPr>
          <w:p w14:paraId="778CD9B1" w14:textId="77777777" w:rsidR="008948AB" w:rsidRPr="008948AB" w:rsidRDefault="008948AB" w:rsidP="008948AB">
            <w:pPr>
              <w:widowControl/>
              <w:jc w:val="center"/>
              <w:rPr>
                <w:rFonts w:ascii="宋体" w:hAnsi="宋体"/>
                <w:color w:val="000000"/>
                <w:kern w:val="0"/>
                <w:szCs w:val="21"/>
              </w:rPr>
            </w:pPr>
          </w:p>
        </w:tc>
        <w:tc>
          <w:tcPr>
            <w:tcW w:w="5103" w:type="dxa"/>
            <w:tcBorders>
              <w:top w:val="nil"/>
              <w:left w:val="nil"/>
              <w:bottom w:val="single" w:sz="8" w:space="0" w:color="888888"/>
              <w:right w:val="single" w:sz="8" w:space="0" w:color="888888"/>
            </w:tcBorders>
            <w:shd w:val="clear" w:color="000000" w:fill="FFFFFF"/>
            <w:hideMark/>
          </w:tcPr>
          <w:p w14:paraId="718840D3" w14:textId="77777777" w:rsidR="008948AB" w:rsidRPr="008948AB" w:rsidRDefault="008948AB" w:rsidP="008948AB">
            <w:pPr>
              <w:widowControl/>
              <w:jc w:val="center"/>
              <w:rPr>
                <w:rFonts w:ascii="宋体" w:hAnsi="宋体"/>
                <w:color w:val="000000"/>
                <w:kern w:val="0"/>
                <w:szCs w:val="21"/>
              </w:rPr>
            </w:pPr>
            <w:r>
              <w:rPr>
                <w:rFonts w:ascii="宋体" w:hAnsi="宋体" w:hint="eastAsia"/>
                <w:color w:val="000000"/>
                <w:kern w:val="0"/>
                <w:szCs w:val="21"/>
              </w:rPr>
              <w:t>合计</w:t>
            </w:r>
          </w:p>
        </w:tc>
        <w:tc>
          <w:tcPr>
            <w:tcW w:w="1134" w:type="dxa"/>
            <w:tcBorders>
              <w:top w:val="nil"/>
              <w:left w:val="nil"/>
              <w:bottom w:val="single" w:sz="8" w:space="0" w:color="888888"/>
              <w:right w:val="single" w:sz="8" w:space="0" w:color="888888"/>
            </w:tcBorders>
            <w:shd w:val="clear" w:color="000000" w:fill="FFFFFF"/>
            <w:hideMark/>
          </w:tcPr>
          <w:p w14:paraId="132BE3A7" w14:textId="77777777" w:rsidR="008948AB" w:rsidRPr="008948AB" w:rsidRDefault="008948AB" w:rsidP="008948AB">
            <w:pPr>
              <w:widowControl/>
              <w:jc w:val="center"/>
              <w:rPr>
                <w:rFonts w:ascii="宋体" w:hAnsi="宋体"/>
                <w:color w:val="000000"/>
                <w:kern w:val="0"/>
                <w:szCs w:val="21"/>
              </w:rPr>
            </w:pPr>
            <w:r>
              <w:rPr>
                <w:rFonts w:ascii="宋体" w:hAnsi="宋体" w:hint="eastAsia"/>
                <w:color w:val="000000"/>
                <w:kern w:val="0"/>
                <w:szCs w:val="21"/>
              </w:rPr>
              <w:t>154718</w:t>
            </w:r>
          </w:p>
        </w:tc>
      </w:tr>
    </w:tbl>
    <w:p w14:paraId="64D08EB2" w14:textId="77777777" w:rsidR="002B179B" w:rsidRDefault="00493192" w:rsidP="002526E1">
      <w:pPr>
        <w:pStyle w:val="a9"/>
        <w:adjustRightInd w:val="0"/>
        <w:snapToGrid w:val="0"/>
        <w:spacing w:line="440" w:lineRule="exact"/>
        <w:ind w:firstLineChars="200" w:firstLine="480"/>
        <w:rPr>
          <w:rFonts w:hAnsi="宋体"/>
          <w:sz w:val="24"/>
          <w:szCs w:val="24"/>
          <w:u w:val="single"/>
        </w:rPr>
      </w:pPr>
      <w:r>
        <w:rPr>
          <w:rFonts w:hAnsi="宋体" w:hint="eastAsia"/>
          <w:sz w:val="24"/>
          <w:szCs w:val="24"/>
          <w:u w:val="single"/>
        </w:rPr>
        <w:t>超过预算的响应属于无效响应文件。</w:t>
      </w:r>
    </w:p>
    <w:p w14:paraId="2FFF24BF" w14:textId="77777777" w:rsidR="002B179B" w:rsidRDefault="00493192" w:rsidP="008948AB">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3. 供应商的资格要求</w:t>
      </w:r>
    </w:p>
    <w:p w14:paraId="6A31844F"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符合《中华人民共和国政府采购法》第二十二条中规定的和国家及相关部门有关规定的；供应商未被列入信用中国网、中国政府采购网黑名单、失信名单中的。</w:t>
      </w:r>
    </w:p>
    <w:p w14:paraId="08ADAB23" w14:textId="77777777" w:rsidR="002B179B" w:rsidRDefault="00493192">
      <w:pPr>
        <w:widowControl/>
        <w:shd w:val="clear" w:color="auto" w:fill="FFFFFF"/>
        <w:spacing w:before="100" w:beforeAutospacing="1" w:after="44" w:line="540" w:lineRule="exact"/>
        <w:ind w:firstLineChars="200" w:firstLine="482"/>
        <w:jc w:val="left"/>
        <w:rPr>
          <w:rFonts w:ascii="宋体" w:hAnsi="宋体"/>
          <w:color w:val="000000"/>
          <w:kern w:val="0"/>
          <w:sz w:val="24"/>
          <w:szCs w:val="24"/>
        </w:rPr>
      </w:pPr>
      <w:r>
        <w:rPr>
          <w:rFonts w:ascii="宋体" w:hAnsi="宋体" w:cs="Times New Roman" w:hint="eastAsia"/>
          <w:b/>
          <w:bCs/>
          <w:color w:val="000000"/>
          <w:sz w:val="24"/>
          <w:szCs w:val="24"/>
        </w:rPr>
        <w:lastRenderedPageBreak/>
        <w:t xml:space="preserve">4.投标报名 </w:t>
      </w:r>
    </w:p>
    <w:p w14:paraId="098B086D" w14:textId="2E0AF106"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报名时间：202</w:t>
      </w:r>
      <w:r w:rsidR="001B6759">
        <w:rPr>
          <w:rFonts w:hAnsi="宋体"/>
          <w:sz w:val="24"/>
          <w:szCs w:val="24"/>
        </w:rPr>
        <w:t>1</w:t>
      </w:r>
      <w:r>
        <w:rPr>
          <w:rFonts w:hAnsi="宋体" w:hint="eastAsia"/>
          <w:sz w:val="24"/>
          <w:szCs w:val="24"/>
        </w:rPr>
        <w:t>年</w:t>
      </w:r>
      <w:r w:rsidR="001B6759">
        <w:rPr>
          <w:rFonts w:hAnsi="宋体"/>
          <w:sz w:val="24"/>
          <w:szCs w:val="24"/>
        </w:rPr>
        <w:t>8</w:t>
      </w:r>
      <w:r>
        <w:rPr>
          <w:rFonts w:hAnsi="宋体" w:hint="eastAsia"/>
          <w:sz w:val="24"/>
          <w:szCs w:val="24"/>
        </w:rPr>
        <w:t>月</w:t>
      </w:r>
      <w:r w:rsidR="00225D5A">
        <w:rPr>
          <w:rFonts w:hAnsi="宋体"/>
          <w:sz w:val="24"/>
          <w:szCs w:val="24"/>
        </w:rPr>
        <w:t>18</w:t>
      </w:r>
      <w:r>
        <w:rPr>
          <w:rFonts w:hAnsi="宋体" w:hint="eastAsia"/>
          <w:sz w:val="24"/>
          <w:szCs w:val="24"/>
        </w:rPr>
        <w:t>日-202</w:t>
      </w:r>
      <w:r w:rsidR="001B6759">
        <w:rPr>
          <w:rFonts w:hAnsi="宋体"/>
          <w:sz w:val="24"/>
          <w:szCs w:val="24"/>
        </w:rPr>
        <w:t>1</w:t>
      </w:r>
      <w:r>
        <w:rPr>
          <w:rFonts w:hAnsi="宋体" w:hint="eastAsia"/>
          <w:sz w:val="24"/>
          <w:szCs w:val="24"/>
        </w:rPr>
        <w:t>年</w:t>
      </w:r>
      <w:r w:rsidR="001B6759">
        <w:rPr>
          <w:rFonts w:hAnsi="宋体"/>
          <w:sz w:val="24"/>
          <w:szCs w:val="24"/>
        </w:rPr>
        <w:t>8</w:t>
      </w:r>
      <w:r>
        <w:rPr>
          <w:rFonts w:hAnsi="宋体" w:hint="eastAsia"/>
          <w:sz w:val="24"/>
          <w:szCs w:val="24"/>
        </w:rPr>
        <w:t>月</w:t>
      </w:r>
      <w:r w:rsidR="00225D5A">
        <w:rPr>
          <w:rFonts w:hAnsi="宋体"/>
          <w:sz w:val="24"/>
          <w:szCs w:val="24"/>
        </w:rPr>
        <w:t>23</w:t>
      </w:r>
      <w:r>
        <w:rPr>
          <w:rFonts w:hAnsi="宋体" w:hint="eastAsia"/>
          <w:sz w:val="24"/>
          <w:szCs w:val="24"/>
        </w:rPr>
        <w:t xml:space="preserve">日 </w:t>
      </w:r>
    </w:p>
    <w:p w14:paraId="35CF059B"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报名方式：报名采取电话报名的方式：报名电话：4995803   联系人：王老师</w:t>
      </w:r>
    </w:p>
    <w:p w14:paraId="6216D423"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报名人需要提供以下材料（电子版） </w:t>
      </w:r>
    </w:p>
    <w:p w14:paraId="20D531D6" w14:textId="77777777" w:rsidR="002B179B" w:rsidRDefault="00493192">
      <w:pPr>
        <w:pStyle w:val="af3"/>
        <w:widowControl/>
        <w:shd w:val="clear" w:color="auto" w:fill="FFFFFF"/>
        <w:spacing w:after="75" w:line="440" w:lineRule="atLeast"/>
        <w:ind w:firstLine="480"/>
        <w:textAlignment w:val="baseline"/>
        <w:rPr>
          <w:rFonts w:ascii="微软雅黑" w:eastAsia="微软雅黑" w:hAnsi="微软雅黑" w:cs="微软雅黑"/>
          <w:color w:val="000000"/>
          <w:szCs w:val="24"/>
        </w:rPr>
      </w:pPr>
      <w:r>
        <w:rPr>
          <w:rFonts w:ascii="宋体" w:hAnsi="宋体" w:hint="eastAsia"/>
          <w:color w:val="000000"/>
          <w:szCs w:val="24"/>
          <w:shd w:val="clear" w:color="auto" w:fill="FFFFFF"/>
        </w:rPr>
        <w:t>（1）报名人身份证原件；  </w:t>
      </w:r>
    </w:p>
    <w:p w14:paraId="2DE5A088" w14:textId="77777777" w:rsidR="002B179B" w:rsidRDefault="00493192">
      <w:pPr>
        <w:pStyle w:val="af3"/>
        <w:widowControl/>
        <w:shd w:val="clear" w:color="auto" w:fill="FFFFFF"/>
        <w:spacing w:after="75" w:line="440" w:lineRule="atLeast"/>
        <w:ind w:firstLine="480"/>
        <w:textAlignment w:val="baseline"/>
        <w:rPr>
          <w:rFonts w:hAnsi="宋体"/>
          <w:szCs w:val="24"/>
        </w:rPr>
      </w:pPr>
      <w:r>
        <w:rPr>
          <w:rFonts w:ascii="宋体" w:hAnsi="宋体" w:hint="eastAsia"/>
          <w:color w:val="000000"/>
          <w:szCs w:val="24"/>
          <w:shd w:val="clear" w:color="auto" w:fill="FFFFFF"/>
        </w:rPr>
        <w:t>（2）提供有效的并加盖投标企业公章的营业执照副本</w:t>
      </w:r>
      <w:r>
        <w:rPr>
          <w:rStyle w:val="af7"/>
          <w:rFonts w:ascii="宋体" w:hAnsi="宋体" w:hint="eastAsia"/>
          <w:color w:val="000000"/>
          <w:szCs w:val="24"/>
          <w:shd w:val="clear" w:color="auto" w:fill="FFFFFF"/>
        </w:rPr>
        <w:t>；</w:t>
      </w:r>
    </w:p>
    <w:p w14:paraId="5D4C4750" w14:textId="77777777" w:rsidR="002B179B" w:rsidRDefault="00493192" w:rsidP="008948AB">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5. 获取询价通知书时间和方式</w:t>
      </w:r>
    </w:p>
    <w:p w14:paraId="5258B3F5" w14:textId="1FA801A1"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获取时间：2</w:t>
      </w:r>
      <w:r>
        <w:rPr>
          <w:rFonts w:hAnsi="宋体"/>
          <w:sz w:val="24"/>
          <w:szCs w:val="24"/>
        </w:rPr>
        <w:t>021</w:t>
      </w:r>
      <w:r>
        <w:rPr>
          <w:rFonts w:hAnsi="宋体" w:hint="eastAsia"/>
          <w:sz w:val="24"/>
          <w:szCs w:val="24"/>
        </w:rPr>
        <w:t>年</w:t>
      </w:r>
      <w:r w:rsidR="001B6759">
        <w:rPr>
          <w:rFonts w:hAnsi="宋体"/>
          <w:sz w:val="24"/>
          <w:szCs w:val="24"/>
          <w:u w:val="single"/>
        </w:rPr>
        <w:t>8</w:t>
      </w:r>
      <w:r>
        <w:rPr>
          <w:rFonts w:hAnsi="宋体" w:hint="eastAsia"/>
          <w:sz w:val="24"/>
          <w:szCs w:val="24"/>
        </w:rPr>
        <w:t>月</w:t>
      </w:r>
      <w:r w:rsidR="00225D5A">
        <w:rPr>
          <w:rFonts w:hAnsi="宋体"/>
          <w:sz w:val="24"/>
          <w:szCs w:val="24"/>
          <w:u w:val="single"/>
        </w:rPr>
        <w:t>18</w:t>
      </w:r>
      <w:r>
        <w:rPr>
          <w:rFonts w:hAnsi="宋体" w:hint="eastAsia"/>
          <w:sz w:val="24"/>
          <w:szCs w:val="24"/>
        </w:rPr>
        <w:t>日-20</w:t>
      </w:r>
      <w:r>
        <w:rPr>
          <w:rFonts w:hAnsi="宋体"/>
          <w:sz w:val="24"/>
          <w:szCs w:val="24"/>
        </w:rPr>
        <w:t>21</w:t>
      </w:r>
      <w:r>
        <w:rPr>
          <w:rFonts w:hAnsi="宋体" w:hint="eastAsia"/>
          <w:sz w:val="24"/>
          <w:szCs w:val="24"/>
        </w:rPr>
        <w:t>年</w:t>
      </w:r>
      <w:r w:rsidR="001B6759">
        <w:rPr>
          <w:rFonts w:hAnsi="宋体"/>
          <w:sz w:val="24"/>
          <w:szCs w:val="24"/>
          <w:u w:val="single"/>
        </w:rPr>
        <w:t>8</w:t>
      </w:r>
      <w:r>
        <w:rPr>
          <w:rFonts w:hAnsi="宋体" w:hint="eastAsia"/>
          <w:sz w:val="24"/>
          <w:szCs w:val="24"/>
        </w:rPr>
        <w:t>月</w:t>
      </w:r>
      <w:r w:rsidR="00225D5A">
        <w:rPr>
          <w:rFonts w:hAnsi="宋体"/>
          <w:sz w:val="24"/>
          <w:szCs w:val="24"/>
          <w:u w:val="single"/>
        </w:rPr>
        <w:t>23</w:t>
      </w:r>
      <w:r>
        <w:rPr>
          <w:rFonts w:hAnsi="宋体" w:hint="eastAsia"/>
          <w:sz w:val="24"/>
          <w:szCs w:val="24"/>
        </w:rPr>
        <w:t>日</w:t>
      </w:r>
    </w:p>
    <w:p w14:paraId="2FFCAD6C"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获取方式：内蒙古大学资产管理处网站自行下载</w:t>
      </w:r>
    </w:p>
    <w:p w14:paraId="0B95E5E6" w14:textId="77777777" w:rsidR="002B179B" w:rsidRDefault="00493192" w:rsidP="008948AB">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6.现场踏勘时间、地点</w:t>
      </w:r>
    </w:p>
    <w:p w14:paraId="10A15DFB" w14:textId="414A91A0" w:rsidR="002B179B" w:rsidRDefault="00493192">
      <w:pPr>
        <w:pStyle w:val="a9"/>
        <w:adjustRightInd w:val="0"/>
        <w:snapToGrid w:val="0"/>
        <w:spacing w:line="440" w:lineRule="exact"/>
        <w:ind w:firstLine="480"/>
        <w:rPr>
          <w:rFonts w:hAnsi="宋体"/>
          <w:sz w:val="24"/>
          <w:szCs w:val="24"/>
        </w:rPr>
      </w:pPr>
      <w:r>
        <w:rPr>
          <w:rFonts w:hAnsi="宋体" w:hint="eastAsia"/>
          <w:sz w:val="24"/>
          <w:szCs w:val="24"/>
        </w:rPr>
        <w:t>踏勘时间：2021年</w:t>
      </w:r>
      <w:r w:rsidR="001B6759">
        <w:rPr>
          <w:rFonts w:hAnsi="宋体"/>
          <w:sz w:val="24"/>
          <w:szCs w:val="24"/>
        </w:rPr>
        <w:t>8</w:t>
      </w:r>
      <w:r>
        <w:rPr>
          <w:rFonts w:hAnsi="宋体" w:hint="eastAsia"/>
          <w:sz w:val="24"/>
          <w:szCs w:val="24"/>
        </w:rPr>
        <w:t>月</w:t>
      </w:r>
      <w:r w:rsidR="00225D5A">
        <w:rPr>
          <w:rFonts w:hAnsi="宋体"/>
          <w:sz w:val="24"/>
          <w:szCs w:val="24"/>
        </w:rPr>
        <w:t>20</w:t>
      </w:r>
      <w:r>
        <w:rPr>
          <w:rFonts w:hAnsi="宋体" w:hint="eastAsia"/>
          <w:sz w:val="24"/>
          <w:szCs w:val="24"/>
        </w:rPr>
        <w:t>日，上午</w:t>
      </w:r>
      <w:r w:rsidR="00F04F7E">
        <w:rPr>
          <w:rFonts w:hAnsi="宋体" w:hint="eastAsia"/>
          <w:sz w:val="24"/>
          <w:szCs w:val="24"/>
        </w:rPr>
        <w:t>9</w:t>
      </w:r>
      <w:r>
        <w:rPr>
          <w:rFonts w:hAnsi="宋体" w:hint="eastAsia"/>
          <w:sz w:val="24"/>
          <w:szCs w:val="24"/>
        </w:rPr>
        <w:t>点</w:t>
      </w:r>
    </w:p>
    <w:p w14:paraId="199F2D38" w14:textId="77777777" w:rsidR="002B179B" w:rsidRDefault="00493192">
      <w:pPr>
        <w:pStyle w:val="a9"/>
        <w:adjustRightInd w:val="0"/>
        <w:snapToGrid w:val="0"/>
        <w:spacing w:line="440" w:lineRule="exact"/>
        <w:ind w:firstLine="480"/>
        <w:rPr>
          <w:rFonts w:hAnsi="宋体"/>
          <w:sz w:val="24"/>
          <w:szCs w:val="24"/>
        </w:rPr>
      </w:pPr>
      <w:r>
        <w:rPr>
          <w:rFonts w:hAnsi="宋体" w:hint="eastAsia"/>
          <w:sz w:val="24"/>
          <w:szCs w:val="24"/>
        </w:rPr>
        <w:t>踏勘地点：内蒙古大学北校区学生食堂</w:t>
      </w:r>
    </w:p>
    <w:p w14:paraId="0A967851" w14:textId="77777777" w:rsidR="002B179B" w:rsidRDefault="00493192">
      <w:pPr>
        <w:pStyle w:val="a9"/>
        <w:adjustRightInd w:val="0"/>
        <w:snapToGrid w:val="0"/>
        <w:spacing w:line="440" w:lineRule="exact"/>
        <w:ind w:firstLine="480"/>
        <w:rPr>
          <w:rFonts w:hAnsi="宋体"/>
          <w:sz w:val="24"/>
          <w:szCs w:val="24"/>
        </w:rPr>
      </w:pPr>
      <w:r>
        <w:rPr>
          <w:rFonts w:hAnsi="宋体" w:hint="eastAsia"/>
          <w:sz w:val="24"/>
          <w:szCs w:val="24"/>
        </w:rPr>
        <w:t>联系人：王老师，电话：4992990（注：踏勘前一天需联系踏勘联系人进行出入登记）</w:t>
      </w:r>
    </w:p>
    <w:p w14:paraId="49926D07" w14:textId="77777777" w:rsidR="002B179B" w:rsidRDefault="00493192" w:rsidP="008948AB">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7.响应文件接收时间、地点及评审时间、地点</w:t>
      </w:r>
    </w:p>
    <w:p w14:paraId="116D88D3" w14:textId="6F4F2BF5"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响应文件接收时间：20</w:t>
      </w:r>
      <w:r>
        <w:rPr>
          <w:rFonts w:hAnsi="宋体"/>
          <w:sz w:val="24"/>
          <w:szCs w:val="24"/>
        </w:rPr>
        <w:t>21</w:t>
      </w:r>
      <w:r>
        <w:rPr>
          <w:rFonts w:hAnsi="宋体" w:hint="eastAsia"/>
          <w:sz w:val="24"/>
          <w:szCs w:val="24"/>
        </w:rPr>
        <w:t>年</w:t>
      </w:r>
      <w:r w:rsidR="00FE6B5C">
        <w:rPr>
          <w:rFonts w:hAnsi="宋体"/>
          <w:sz w:val="24"/>
          <w:szCs w:val="24"/>
          <w:u w:val="single"/>
        </w:rPr>
        <w:t>8</w:t>
      </w:r>
      <w:r>
        <w:rPr>
          <w:rFonts w:hAnsi="宋体" w:hint="eastAsia"/>
          <w:sz w:val="24"/>
          <w:szCs w:val="24"/>
        </w:rPr>
        <w:t>月</w:t>
      </w:r>
      <w:r w:rsidR="00FE6B5C">
        <w:rPr>
          <w:rFonts w:hAnsi="宋体"/>
          <w:sz w:val="24"/>
          <w:szCs w:val="24"/>
          <w:u w:val="single"/>
        </w:rPr>
        <w:t>2</w:t>
      </w:r>
      <w:r w:rsidR="00225D5A">
        <w:rPr>
          <w:rFonts w:hAnsi="宋体"/>
          <w:sz w:val="24"/>
          <w:szCs w:val="24"/>
          <w:u w:val="single"/>
        </w:rPr>
        <w:t>4</w:t>
      </w:r>
      <w:r>
        <w:rPr>
          <w:rFonts w:hAnsi="宋体" w:hint="eastAsia"/>
          <w:sz w:val="24"/>
          <w:szCs w:val="24"/>
        </w:rPr>
        <w:t>日</w:t>
      </w:r>
      <w:r>
        <w:rPr>
          <w:rFonts w:hAnsi="宋体"/>
          <w:sz w:val="24"/>
          <w:szCs w:val="24"/>
          <w:u w:val="single"/>
        </w:rPr>
        <w:t>9</w:t>
      </w:r>
      <w:r>
        <w:rPr>
          <w:rFonts w:hAnsi="宋体" w:hint="eastAsia"/>
          <w:sz w:val="24"/>
          <w:szCs w:val="24"/>
          <w:u w:val="single"/>
        </w:rPr>
        <w:t>:</w:t>
      </w:r>
      <w:r>
        <w:rPr>
          <w:rFonts w:hAnsi="宋体"/>
          <w:sz w:val="24"/>
          <w:szCs w:val="24"/>
          <w:u w:val="single"/>
        </w:rPr>
        <w:t>00</w:t>
      </w:r>
      <w:r>
        <w:rPr>
          <w:rFonts w:hAnsi="宋体" w:hint="eastAsia"/>
          <w:sz w:val="24"/>
          <w:szCs w:val="24"/>
        </w:rPr>
        <w:t>—</w:t>
      </w:r>
      <w:r>
        <w:rPr>
          <w:rFonts w:hAnsi="宋体"/>
          <w:sz w:val="24"/>
          <w:szCs w:val="24"/>
          <w:u w:val="single"/>
        </w:rPr>
        <w:t>9</w:t>
      </w:r>
      <w:r>
        <w:rPr>
          <w:rFonts w:hAnsi="宋体" w:hint="eastAsia"/>
          <w:sz w:val="24"/>
          <w:szCs w:val="24"/>
          <w:u w:val="single"/>
        </w:rPr>
        <w:t>:</w:t>
      </w:r>
      <w:r>
        <w:rPr>
          <w:rFonts w:hAnsi="宋体"/>
          <w:sz w:val="24"/>
          <w:szCs w:val="24"/>
          <w:u w:val="single"/>
        </w:rPr>
        <w:t>30</w:t>
      </w:r>
      <w:r>
        <w:rPr>
          <w:rFonts w:hAnsi="宋体" w:hint="eastAsia"/>
          <w:sz w:val="24"/>
          <w:szCs w:val="24"/>
        </w:rPr>
        <w:t>时。</w:t>
      </w:r>
    </w:p>
    <w:p w14:paraId="3226D3FB" w14:textId="77777777" w:rsidR="002B179B" w:rsidRDefault="00493192">
      <w:pPr>
        <w:adjustRightInd w:val="0"/>
        <w:snapToGrid w:val="0"/>
        <w:spacing w:line="440" w:lineRule="exact"/>
        <w:ind w:firstLineChars="150" w:firstLine="360"/>
        <w:jc w:val="left"/>
        <w:rPr>
          <w:rFonts w:ascii="宋体" w:hAnsi="宋体" w:cs="Arial"/>
          <w:sz w:val="24"/>
        </w:rPr>
      </w:pPr>
      <w:r>
        <w:rPr>
          <w:rFonts w:ascii="宋体" w:hAnsi="宋体" w:hint="eastAsia"/>
          <w:sz w:val="24"/>
        </w:rPr>
        <w:t>接收响应文件地点：</w:t>
      </w:r>
      <w:r>
        <w:rPr>
          <w:rFonts w:ascii="宋体" w:hAnsi="宋体" w:cs="Arial" w:hint="eastAsia"/>
          <w:sz w:val="24"/>
        </w:rPr>
        <w:t>内蒙古呼和浩特市赛罕区大学西路235号内蒙古大学后勤保障处会议室。</w:t>
      </w:r>
    </w:p>
    <w:p w14:paraId="169F090C"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文件接收人：</w:t>
      </w:r>
      <w:r>
        <w:rPr>
          <w:rFonts w:hAnsi="宋体" w:hint="eastAsia"/>
          <w:sz w:val="24"/>
          <w:szCs w:val="24"/>
          <w:u w:val="single"/>
        </w:rPr>
        <w:t>王</w:t>
      </w:r>
      <w:r>
        <w:rPr>
          <w:rFonts w:hAnsi="宋体" w:hint="eastAsia"/>
          <w:sz w:val="24"/>
          <w:szCs w:val="24"/>
        </w:rPr>
        <w:t>老师</w:t>
      </w:r>
    </w:p>
    <w:p w14:paraId="6E2AC20F"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联系电话：0471-</w:t>
      </w:r>
      <w:r>
        <w:rPr>
          <w:rFonts w:hAnsi="宋体"/>
          <w:sz w:val="24"/>
          <w:szCs w:val="24"/>
          <w:u w:val="single"/>
        </w:rPr>
        <w:t>4995803</w:t>
      </w:r>
    </w:p>
    <w:p w14:paraId="7963BC32" w14:textId="4B0D9760"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评审开始时间：20</w:t>
      </w:r>
      <w:r>
        <w:rPr>
          <w:rFonts w:hAnsi="宋体"/>
          <w:sz w:val="24"/>
          <w:szCs w:val="24"/>
        </w:rPr>
        <w:t>21</w:t>
      </w:r>
      <w:r>
        <w:rPr>
          <w:rFonts w:hAnsi="宋体" w:hint="eastAsia"/>
          <w:sz w:val="24"/>
          <w:szCs w:val="24"/>
        </w:rPr>
        <w:t>年</w:t>
      </w:r>
      <w:r w:rsidR="00FE6B5C">
        <w:rPr>
          <w:rFonts w:hAnsi="宋体"/>
          <w:sz w:val="24"/>
          <w:szCs w:val="24"/>
          <w:u w:val="single"/>
        </w:rPr>
        <w:t>8</w:t>
      </w:r>
      <w:r>
        <w:rPr>
          <w:rFonts w:hAnsi="宋体" w:hint="eastAsia"/>
          <w:sz w:val="24"/>
          <w:szCs w:val="24"/>
        </w:rPr>
        <w:t>月</w:t>
      </w:r>
      <w:r w:rsidR="00FE6B5C">
        <w:rPr>
          <w:rFonts w:hAnsi="宋体"/>
          <w:sz w:val="24"/>
          <w:szCs w:val="24"/>
          <w:u w:val="single"/>
        </w:rPr>
        <w:t>2</w:t>
      </w:r>
      <w:r w:rsidR="00225D5A">
        <w:rPr>
          <w:rFonts w:hAnsi="宋体"/>
          <w:sz w:val="24"/>
          <w:szCs w:val="24"/>
          <w:u w:val="single"/>
        </w:rPr>
        <w:t>4</w:t>
      </w:r>
      <w:r>
        <w:rPr>
          <w:rFonts w:hAnsi="宋体" w:hint="eastAsia"/>
          <w:sz w:val="24"/>
          <w:szCs w:val="24"/>
        </w:rPr>
        <w:t>日</w:t>
      </w:r>
      <w:r>
        <w:rPr>
          <w:rFonts w:hAnsi="宋体"/>
          <w:sz w:val="24"/>
          <w:szCs w:val="24"/>
          <w:u w:val="single"/>
        </w:rPr>
        <w:t>9</w:t>
      </w:r>
      <w:r>
        <w:rPr>
          <w:rFonts w:hAnsi="宋体" w:hint="eastAsia"/>
          <w:sz w:val="24"/>
          <w:szCs w:val="24"/>
          <w:u w:val="single"/>
        </w:rPr>
        <w:t>：</w:t>
      </w:r>
      <w:r>
        <w:rPr>
          <w:rFonts w:hAnsi="宋体"/>
          <w:sz w:val="24"/>
          <w:szCs w:val="24"/>
          <w:u w:val="single"/>
        </w:rPr>
        <w:t>30</w:t>
      </w:r>
      <w:r>
        <w:rPr>
          <w:rFonts w:hAnsi="宋体" w:hint="eastAsia"/>
          <w:sz w:val="24"/>
          <w:szCs w:val="24"/>
        </w:rPr>
        <w:t>时</w:t>
      </w:r>
    </w:p>
    <w:p w14:paraId="0237C906" w14:textId="77777777" w:rsidR="002B179B" w:rsidRDefault="00493192">
      <w:pPr>
        <w:pStyle w:val="a9"/>
        <w:adjustRightInd w:val="0"/>
        <w:snapToGrid w:val="0"/>
        <w:spacing w:line="440" w:lineRule="exact"/>
        <w:ind w:firstLineChars="200" w:firstLine="480"/>
        <w:rPr>
          <w:rFonts w:hAnsi="宋体" w:cs="Arial"/>
          <w:sz w:val="24"/>
          <w:szCs w:val="24"/>
        </w:rPr>
      </w:pPr>
      <w:r>
        <w:rPr>
          <w:rFonts w:hAnsi="宋体" w:hint="eastAsia"/>
          <w:sz w:val="24"/>
          <w:szCs w:val="24"/>
        </w:rPr>
        <w:t>评审地点：</w:t>
      </w:r>
      <w:r>
        <w:rPr>
          <w:rFonts w:hAnsi="宋体" w:cs="Arial" w:hint="eastAsia"/>
          <w:sz w:val="24"/>
          <w:szCs w:val="24"/>
        </w:rPr>
        <w:t>呼和浩特市赛罕区大学西路235号内蒙古大学后勤保障处会议室。</w:t>
      </w:r>
    </w:p>
    <w:p w14:paraId="31278C39" w14:textId="77777777" w:rsidR="002B179B" w:rsidRDefault="00493192" w:rsidP="008948AB">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8.  联系方式</w:t>
      </w:r>
    </w:p>
    <w:p w14:paraId="553B4485"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采购人：内蒙古大学</w:t>
      </w:r>
      <w:r>
        <w:rPr>
          <w:rFonts w:hAnsi="宋体" w:hint="eastAsia"/>
          <w:sz w:val="24"/>
          <w:szCs w:val="24"/>
          <w:u w:val="single"/>
        </w:rPr>
        <w:t xml:space="preserve">后勤保障处膳食管理与服务中心 </w:t>
      </w:r>
    </w:p>
    <w:p w14:paraId="5DC07CAE"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地  址：内蒙古呼和浩特市赛罕区大学西路235号</w:t>
      </w:r>
    </w:p>
    <w:p w14:paraId="3C7BFB4C"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邮  编：010021</w:t>
      </w:r>
    </w:p>
    <w:p w14:paraId="7B647583"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联系人：</w:t>
      </w:r>
      <w:r>
        <w:rPr>
          <w:rFonts w:hAnsi="宋体" w:hint="eastAsia"/>
          <w:sz w:val="24"/>
          <w:szCs w:val="24"/>
          <w:u w:val="single"/>
        </w:rPr>
        <w:t>王</w:t>
      </w:r>
      <w:r>
        <w:rPr>
          <w:rFonts w:hAnsi="宋体" w:hint="eastAsia"/>
          <w:sz w:val="24"/>
          <w:szCs w:val="24"/>
        </w:rPr>
        <w:t>老师</w:t>
      </w:r>
    </w:p>
    <w:p w14:paraId="57FD19CD"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联系电话：0471-</w:t>
      </w:r>
      <w:r>
        <w:rPr>
          <w:rFonts w:hAnsi="宋体"/>
          <w:sz w:val="24"/>
          <w:szCs w:val="24"/>
          <w:u w:val="single"/>
        </w:rPr>
        <w:t>499</w:t>
      </w:r>
      <w:r>
        <w:rPr>
          <w:rFonts w:hAnsi="宋体" w:hint="eastAsia"/>
          <w:sz w:val="24"/>
          <w:szCs w:val="24"/>
          <w:u w:val="single"/>
        </w:rPr>
        <w:t>2990</w:t>
      </w:r>
    </w:p>
    <w:p w14:paraId="23D3A704" w14:textId="77777777" w:rsidR="002B179B" w:rsidRDefault="00493192" w:rsidP="008948AB">
      <w:pPr>
        <w:pStyle w:val="a9"/>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lastRenderedPageBreak/>
        <w:t>9. 公告期限</w:t>
      </w:r>
    </w:p>
    <w:p w14:paraId="09BAFA41" w14:textId="159B97CF"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20</w:t>
      </w:r>
      <w:r>
        <w:rPr>
          <w:rFonts w:hAnsi="宋体"/>
          <w:sz w:val="24"/>
          <w:szCs w:val="24"/>
        </w:rPr>
        <w:t>21</w:t>
      </w:r>
      <w:r>
        <w:rPr>
          <w:rFonts w:hAnsi="宋体" w:hint="eastAsia"/>
          <w:sz w:val="24"/>
          <w:szCs w:val="24"/>
        </w:rPr>
        <w:t>年</w:t>
      </w:r>
      <w:r w:rsidR="00FE6B5C">
        <w:rPr>
          <w:rFonts w:hAnsi="宋体"/>
          <w:sz w:val="24"/>
          <w:szCs w:val="24"/>
          <w:u w:val="single"/>
        </w:rPr>
        <w:t>8</w:t>
      </w:r>
      <w:r>
        <w:rPr>
          <w:rFonts w:hAnsi="宋体" w:hint="eastAsia"/>
          <w:sz w:val="24"/>
          <w:szCs w:val="24"/>
        </w:rPr>
        <w:t>月</w:t>
      </w:r>
      <w:r w:rsidR="00225D5A">
        <w:rPr>
          <w:rFonts w:hAnsi="宋体"/>
          <w:sz w:val="24"/>
          <w:szCs w:val="24"/>
        </w:rPr>
        <w:t>18</w:t>
      </w:r>
      <w:r>
        <w:rPr>
          <w:rFonts w:hAnsi="宋体" w:hint="eastAsia"/>
          <w:sz w:val="24"/>
          <w:szCs w:val="24"/>
        </w:rPr>
        <w:t>日--20</w:t>
      </w:r>
      <w:r>
        <w:rPr>
          <w:rFonts w:hAnsi="宋体"/>
          <w:sz w:val="24"/>
          <w:szCs w:val="24"/>
        </w:rPr>
        <w:t>21</w:t>
      </w:r>
      <w:r>
        <w:rPr>
          <w:rFonts w:hAnsi="宋体" w:hint="eastAsia"/>
          <w:sz w:val="24"/>
          <w:szCs w:val="24"/>
        </w:rPr>
        <w:t>年</w:t>
      </w:r>
      <w:r w:rsidR="00FE6B5C">
        <w:rPr>
          <w:rFonts w:hAnsi="宋体"/>
          <w:sz w:val="24"/>
          <w:szCs w:val="24"/>
          <w:u w:val="single"/>
        </w:rPr>
        <w:t>8</w:t>
      </w:r>
      <w:r>
        <w:rPr>
          <w:rFonts w:hAnsi="宋体" w:hint="eastAsia"/>
          <w:sz w:val="24"/>
          <w:szCs w:val="24"/>
        </w:rPr>
        <w:t>月</w:t>
      </w:r>
      <w:r w:rsidR="00225D5A">
        <w:rPr>
          <w:rFonts w:hAnsi="宋体"/>
          <w:sz w:val="24"/>
          <w:szCs w:val="24"/>
          <w:u w:val="single"/>
        </w:rPr>
        <w:t>23</w:t>
      </w:r>
      <w:r>
        <w:rPr>
          <w:rFonts w:hAnsi="宋体" w:hint="eastAsia"/>
          <w:sz w:val="24"/>
          <w:szCs w:val="24"/>
        </w:rPr>
        <w:t>日止。</w:t>
      </w:r>
    </w:p>
    <w:p w14:paraId="651F531F" w14:textId="77777777" w:rsidR="002B179B" w:rsidRDefault="002B179B">
      <w:pPr>
        <w:pStyle w:val="a9"/>
        <w:adjustRightInd w:val="0"/>
        <w:snapToGrid w:val="0"/>
        <w:spacing w:line="440" w:lineRule="exact"/>
        <w:ind w:firstLineChars="200" w:firstLine="480"/>
        <w:rPr>
          <w:rFonts w:hAnsi="宋体"/>
          <w:sz w:val="24"/>
          <w:szCs w:val="24"/>
        </w:rPr>
      </w:pPr>
    </w:p>
    <w:p w14:paraId="7DC4BF59" w14:textId="77777777" w:rsidR="002B179B" w:rsidRDefault="002B179B">
      <w:pPr>
        <w:pStyle w:val="a9"/>
        <w:adjustRightInd w:val="0"/>
        <w:snapToGrid w:val="0"/>
        <w:spacing w:line="440" w:lineRule="exact"/>
        <w:ind w:firstLineChars="200" w:firstLine="480"/>
        <w:rPr>
          <w:rFonts w:hAnsi="宋体"/>
          <w:sz w:val="24"/>
          <w:szCs w:val="24"/>
        </w:rPr>
      </w:pPr>
    </w:p>
    <w:p w14:paraId="7FEDB988" w14:textId="77777777" w:rsidR="002B179B" w:rsidRDefault="002B179B">
      <w:pPr>
        <w:pStyle w:val="a9"/>
        <w:adjustRightInd w:val="0"/>
        <w:snapToGrid w:val="0"/>
        <w:spacing w:line="440" w:lineRule="exact"/>
        <w:ind w:firstLineChars="200" w:firstLine="480"/>
        <w:rPr>
          <w:rFonts w:hAnsi="宋体"/>
          <w:sz w:val="24"/>
          <w:szCs w:val="24"/>
        </w:rPr>
      </w:pPr>
    </w:p>
    <w:p w14:paraId="5DF38E84"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 xml:space="preserve">                                     内蒙古大学</w:t>
      </w:r>
      <w:r>
        <w:rPr>
          <w:rFonts w:hAnsi="宋体" w:hint="eastAsia"/>
          <w:sz w:val="24"/>
          <w:szCs w:val="24"/>
          <w:u w:val="single"/>
        </w:rPr>
        <w:t>后勤保障处</w:t>
      </w:r>
    </w:p>
    <w:p w14:paraId="63AF3E62" w14:textId="6808EB5B" w:rsidR="002B179B" w:rsidRDefault="00493192">
      <w:pPr>
        <w:pStyle w:val="a9"/>
        <w:adjustRightInd w:val="0"/>
        <w:snapToGrid w:val="0"/>
        <w:spacing w:line="440" w:lineRule="exact"/>
        <w:rPr>
          <w:rFonts w:hAnsi="宋体"/>
          <w:sz w:val="24"/>
          <w:szCs w:val="24"/>
        </w:rPr>
      </w:pPr>
      <w:r>
        <w:rPr>
          <w:rFonts w:hAnsi="宋体" w:hint="eastAsia"/>
          <w:sz w:val="24"/>
          <w:szCs w:val="24"/>
        </w:rPr>
        <w:t xml:space="preserve">                                          20</w:t>
      </w:r>
      <w:r>
        <w:rPr>
          <w:rFonts w:hAnsi="宋体"/>
          <w:sz w:val="24"/>
          <w:szCs w:val="24"/>
        </w:rPr>
        <w:t>21</w:t>
      </w:r>
      <w:r>
        <w:rPr>
          <w:rFonts w:hAnsi="宋体" w:hint="eastAsia"/>
          <w:sz w:val="24"/>
          <w:szCs w:val="24"/>
        </w:rPr>
        <w:t>年</w:t>
      </w:r>
      <w:r w:rsidR="00FE6B5C">
        <w:rPr>
          <w:rFonts w:hAnsi="宋体"/>
          <w:sz w:val="24"/>
          <w:szCs w:val="24"/>
          <w:u w:val="single"/>
        </w:rPr>
        <w:t>8</w:t>
      </w:r>
      <w:r>
        <w:rPr>
          <w:rFonts w:hAnsi="宋体" w:hint="eastAsia"/>
          <w:sz w:val="24"/>
          <w:szCs w:val="24"/>
        </w:rPr>
        <w:t>月</w:t>
      </w:r>
      <w:r w:rsidR="00FE6B5C">
        <w:rPr>
          <w:rFonts w:hAnsi="宋体"/>
          <w:sz w:val="24"/>
          <w:szCs w:val="24"/>
        </w:rPr>
        <w:t>1</w:t>
      </w:r>
      <w:r w:rsidR="00F221DD">
        <w:rPr>
          <w:rFonts w:hAnsi="宋体"/>
          <w:sz w:val="24"/>
          <w:szCs w:val="24"/>
        </w:rPr>
        <w:t>7</w:t>
      </w:r>
      <w:r>
        <w:rPr>
          <w:rFonts w:hAnsi="宋体" w:hint="eastAsia"/>
          <w:sz w:val="24"/>
          <w:szCs w:val="24"/>
        </w:rPr>
        <w:t>日</w:t>
      </w:r>
    </w:p>
    <w:p w14:paraId="54F92D09" w14:textId="77777777" w:rsidR="002B179B" w:rsidRDefault="00493192" w:rsidP="008948AB">
      <w:pPr>
        <w:pStyle w:val="12"/>
        <w:adjustRightInd w:val="0"/>
        <w:snapToGrid w:val="0"/>
        <w:spacing w:beforeLines="50" w:before="156" w:afterLines="50" w:after="156" w:line="440" w:lineRule="exact"/>
        <w:rPr>
          <w:rFonts w:ascii="宋体" w:hAnsi="宋体"/>
          <w:sz w:val="32"/>
          <w:szCs w:val="32"/>
        </w:rPr>
      </w:pPr>
      <w:bookmarkStart w:id="4" w:name="_Toc448244722"/>
      <w:r>
        <w:rPr>
          <w:rFonts w:ascii="宋体" w:hAnsi="宋体" w:hint="eastAsia"/>
          <w:sz w:val="24"/>
          <w:szCs w:val="24"/>
        </w:rPr>
        <w:br w:type="page"/>
      </w:r>
      <w:bookmarkStart w:id="5" w:name="_Toc513218071"/>
      <w:bookmarkStart w:id="6" w:name="_Toc448244723"/>
      <w:bookmarkEnd w:id="4"/>
      <w:r>
        <w:rPr>
          <w:rFonts w:ascii="宋体" w:hAnsi="宋体" w:hint="eastAsia"/>
          <w:sz w:val="32"/>
          <w:szCs w:val="32"/>
        </w:rPr>
        <w:lastRenderedPageBreak/>
        <w:t>第一章  采购内容与技术商务要求</w:t>
      </w:r>
      <w:bookmarkEnd w:id="5"/>
      <w:bookmarkEnd w:id="6"/>
    </w:p>
    <w:p w14:paraId="7641A0A3" w14:textId="77777777" w:rsidR="002B179B" w:rsidRDefault="00493192" w:rsidP="008948AB">
      <w:pPr>
        <w:pStyle w:val="a9"/>
        <w:adjustRightInd w:val="0"/>
        <w:snapToGrid w:val="0"/>
        <w:spacing w:beforeLines="50" w:before="156" w:afterLines="50" w:after="156" w:line="440" w:lineRule="exact"/>
        <w:ind w:firstLineChars="200" w:firstLine="482"/>
        <w:rPr>
          <w:rFonts w:hAnsi="宋体"/>
          <w:b/>
          <w:sz w:val="24"/>
          <w:szCs w:val="24"/>
        </w:rPr>
      </w:pPr>
      <w:bookmarkStart w:id="7" w:name="_Toc513218072"/>
      <w:r>
        <w:rPr>
          <w:rStyle w:val="20"/>
          <w:rFonts w:hAnsi="宋体" w:hint="eastAsia"/>
          <w:sz w:val="24"/>
          <w:szCs w:val="24"/>
        </w:rPr>
        <w:t>一、采购内容和技术要求</w:t>
      </w:r>
      <w:bookmarkEnd w:id="7"/>
      <w:r>
        <w:rPr>
          <w:rFonts w:hAnsi="宋体" w:hint="eastAsia"/>
          <w:sz w:val="24"/>
          <w:szCs w:val="24"/>
        </w:rPr>
        <w:t>：</w:t>
      </w:r>
    </w:p>
    <w:p w14:paraId="4EBC7C68" w14:textId="77777777" w:rsidR="002B179B" w:rsidRDefault="00FE6B5C" w:rsidP="00FE6B5C">
      <w:pPr>
        <w:pStyle w:val="a9"/>
        <w:adjustRightInd w:val="0"/>
        <w:snapToGrid w:val="0"/>
        <w:spacing w:line="440" w:lineRule="exact"/>
        <w:ind w:leftChars="228" w:left="479"/>
        <w:rPr>
          <w:rFonts w:hAnsi="宋体"/>
          <w:sz w:val="24"/>
          <w:szCs w:val="24"/>
          <w:shd w:val="clear" w:color="auto" w:fill="FFFFFF"/>
        </w:rPr>
      </w:pPr>
      <w:r w:rsidRPr="00FE6B5C">
        <w:rPr>
          <w:rFonts w:hAnsi="宋体" w:hint="eastAsia"/>
          <w:sz w:val="24"/>
          <w:szCs w:val="24"/>
          <w:shd w:val="clear" w:color="auto" w:fill="FFFFFF"/>
        </w:rPr>
        <w:t>具体位置：南、北区学生食堂。（南区清洗排烟管道、排烟罩、油烟净化器，北区只清洗排烟管道，清除管道内油污）。</w:t>
      </w:r>
    </w:p>
    <w:tbl>
      <w:tblPr>
        <w:tblW w:w="9356" w:type="dxa"/>
        <w:tblInd w:w="-176" w:type="dxa"/>
        <w:tblLook w:val="04A0" w:firstRow="1" w:lastRow="0" w:firstColumn="1" w:lastColumn="0" w:noHBand="0" w:noVBand="1"/>
      </w:tblPr>
      <w:tblGrid>
        <w:gridCol w:w="851"/>
        <w:gridCol w:w="1843"/>
        <w:gridCol w:w="6662"/>
      </w:tblGrid>
      <w:tr w:rsidR="002526E1" w:rsidRPr="002526E1" w14:paraId="4F6AD74A" w14:textId="77777777" w:rsidTr="002526E1">
        <w:trPr>
          <w:trHeight w:val="780"/>
        </w:trPr>
        <w:tc>
          <w:tcPr>
            <w:tcW w:w="851" w:type="dxa"/>
            <w:tcBorders>
              <w:top w:val="single" w:sz="8" w:space="0" w:color="888888"/>
              <w:left w:val="single" w:sz="8" w:space="0" w:color="888888"/>
              <w:bottom w:val="single" w:sz="8" w:space="0" w:color="888888"/>
              <w:right w:val="single" w:sz="8" w:space="0" w:color="888888"/>
            </w:tcBorders>
            <w:shd w:val="clear" w:color="000000" w:fill="FFFFFF"/>
            <w:vAlign w:val="center"/>
            <w:hideMark/>
          </w:tcPr>
          <w:p w14:paraId="2FFD90E7" w14:textId="77777777" w:rsidR="002526E1" w:rsidRPr="002526E1" w:rsidRDefault="002526E1" w:rsidP="002526E1">
            <w:pPr>
              <w:widowControl/>
              <w:jc w:val="center"/>
              <w:rPr>
                <w:rFonts w:ascii="宋体" w:hAnsi="宋体"/>
                <w:b/>
                <w:bCs/>
                <w:color w:val="000000"/>
                <w:kern w:val="0"/>
                <w:szCs w:val="21"/>
              </w:rPr>
            </w:pPr>
            <w:r w:rsidRPr="002526E1">
              <w:rPr>
                <w:rFonts w:ascii="宋体" w:hAnsi="宋体" w:hint="eastAsia"/>
                <w:b/>
                <w:bCs/>
                <w:color w:val="000000"/>
                <w:kern w:val="0"/>
                <w:szCs w:val="21"/>
              </w:rPr>
              <w:t>包号</w:t>
            </w:r>
          </w:p>
        </w:tc>
        <w:tc>
          <w:tcPr>
            <w:tcW w:w="1843" w:type="dxa"/>
            <w:tcBorders>
              <w:top w:val="single" w:sz="8" w:space="0" w:color="888888"/>
              <w:left w:val="nil"/>
              <w:bottom w:val="single" w:sz="8" w:space="0" w:color="888888"/>
              <w:right w:val="single" w:sz="8" w:space="0" w:color="888888"/>
            </w:tcBorders>
            <w:shd w:val="clear" w:color="000000" w:fill="FFFFFF"/>
            <w:vAlign w:val="center"/>
            <w:hideMark/>
          </w:tcPr>
          <w:p w14:paraId="2DACAFB5" w14:textId="77777777" w:rsidR="002526E1" w:rsidRPr="002526E1" w:rsidRDefault="002526E1" w:rsidP="002526E1">
            <w:pPr>
              <w:widowControl/>
              <w:jc w:val="center"/>
              <w:rPr>
                <w:rFonts w:ascii="宋体" w:hAnsi="宋体"/>
                <w:b/>
                <w:bCs/>
                <w:color w:val="000000"/>
                <w:kern w:val="0"/>
                <w:szCs w:val="21"/>
              </w:rPr>
            </w:pPr>
            <w:r w:rsidRPr="002526E1">
              <w:rPr>
                <w:rFonts w:ascii="宋体" w:hAnsi="宋体" w:hint="eastAsia"/>
                <w:b/>
                <w:bCs/>
                <w:color w:val="000000"/>
                <w:kern w:val="0"/>
                <w:szCs w:val="21"/>
              </w:rPr>
              <w:t>货物、服务和工程名称</w:t>
            </w:r>
          </w:p>
        </w:tc>
        <w:tc>
          <w:tcPr>
            <w:tcW w:w="6662" w:type="dxa"/>
            <w:tcBorders>
              <w:top w:val="single" w:sz="8" w:space="0" w:color="888888"/>
              <w:left w:val="nil"/>
              <w:bottom w:val="single" w:sz="8" w:space="0" w:color="888888"/>
              <w:right w:val="single" w:sz="8" w:space="0" w:color="888888"/>
            </w:tcBorders>
            <w:shd w:val="clear" w:color="000000" w:fill="FFFFFF"/>
            <w:vAlign w:val="center"/>
            <w:hideMark/>
          </w:tcPr>
          <w:p w14:paraId="54DD78A9" w14:textId="77777777" w:rsidR="002526E1" w:rsidRPr="002526E1" w:rsidRDefault="002526E1" w:rsidP="002526E1">
            <w:pPr>
              <w:widowControl/>
              <w:jc w:val="center"/>
              <w:rPr>
                <w:rFonts w:ascii="宋体" w:hAnsi="宋体"/>
                <w:b/>
                <w:bCs/>
                <w:color w:val="000000"/>
                <w:kern w:val="0"/>
                <w:szCs w:val="21"/>
              </w:rPr>
            </w:pPr>
            <w:r w:rsidRPr="002526E1">
              <w:rPr>
                <w:rFonts w:ascii="宋体" w:hAnsi="宋体" w:hint="eastAsia"/>
                <w:b/>
                <w:bCs/>
                <w:color w:val="000000"/>
                <w:kern w:val="0"/>
                <w:szCs w:val="21"/>
              </w:rPr>
              <w:t>技术规格、参数及要求</w:t>
            </w:r>
          </w:p>
        </w:tc>
      </w:tr>
      <w:tr w:rsidR="002526E1" w:rsidRPr="002526E1" w14:paraId="0EC5389D" w14:textId="77777777" w:rsidTr="002526E1">
        <w:trPr>
          <w:trHeight w:val="626"/>
        </w:trPr>
        <w:tc>
          <w:tcPr>
            <w:tcW w:w="851" w:type="dxa"/>
            <w:vMerge w:val="restart"/>
            <w:tcBorders>
              <w:top w:val="nil"/>
              <w:left w:val="single" w:sz="8" w:space="0" w:color="888888"/>
              <w:bottom w:val="single" w:sz="8" w:space="0" w:color="888888"/>
              <w:right w:val="single" w:sz="8" w:space="0" w:color="888888"/>
            </w:tcBorders>
            <w:shd w:val="clear" w:color="000000" w:fill="FFFFFF"/>
            <w:vAlign w:val="center"/>
            <w:hideMark/>
          </w:tcPr>
          <w:p w14:paraId="50D2214D" w14:textId="77777777" w:rsidR="002526E1" w:rsidRPr="002526E1" w:rsidRDefault="002526E1" w:rsidP="002526E1">
            <w:pPr>
              <w:widowControl/>
              <w:jc w:val="center"/>
              <w:rPr>
                <w:rFonts w:ascii="宋体" w:hAnsi="宋体"/>
                <w:color w:val="000000"/>
                <w:kern w:val="0"/>
                <w:sz w:val="24"/>
                <w:szCs w:val="24"/>
              </w:rPr>
            </w:pPr>
            <w:r w:rsidRPr="002526E1">
              <w:rPr>
                <w:rFonts w:ascii="宋体" w:hAnsi="宋体" w:hint="eastAsia"/>
                <w:color w:val="000000"/>
                <w:kern w:val="0"/>
                <w:sz w:val="24"/>
                <w:szCs w:val="24"/>
              </w:rPr>
              <w:t>1</w:t>
            </w:r>
          </w:p>
        </w:tc>
        <w:tc>
          <w:tcPr>
            <w:tcW w:w="1843" w:type="dxa"/>
            <w:tcBorders>
              <w:top w:val="nil"/>
              <w:left w:val="nil"/>
              <w:bottom w:val="single" w:sz="8" w:space="0" w:color="888888"/>
              <w:right w:val="single" w:sz="8" w:space="0" w:color="888888"/>
            </w:tcBorders>
            <w:shd w:val="clear" w:color="000000" w:fill="FFFFFF"/>
            <w:vAlign w:val="bottom"/>
            <w:hideMark/>
          </w:tcPr>
          <w:p w14:paraId="285464A3"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烟罩（</w:t>
            </w:r>
            <w:r w:rsidRPr="002526E1">
              <w:rPr>
                <w:color w:val="000000"/>
                <w:kern w:val="0"/>
                <w:szCs w:val="21"/>
              </w:rPr>
              <w:t>10</w:t>
            </w:r>
            <w:r w:rsidRPr="002526E1">
              <w:rPr>
                <w:rFonts w:ascii="宋体" w:hAnsi="宋体" w:hint="eastAsia"/>
                <w:color w:val="000000"/>
                <w:kern w:val="0"/>
                <w:szCs w:val="21"/>
              </w:rPr>
              <w:t>米）</w:t>
            </w:r>
          </w:p>
        </w:tc>
        <w:tc>
          <w:tcPr>
            <w:tcW w:w="6662" w:type="dxa"/>
            <w:tcBorders>
              <w:top w:val="nil"/>
              <w:left w:val="nil"/>
              <w:bottom w:val="single" w:sz="8" w:space="0" w:color="888888"/>
              <w:right w:val="single" w:sz="8" w:space="0" w:color="888888"/>
            </w:tcBorders>
            <w:shd w:val="clear" w:color="000000" w:fill="FFFFFF"/>
            <w:vAlign w:val="bottom"/>
            <w:hideMark/>
          </w:tcPr>
          <w:p w14:paraId="48A576A3"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位置：南区一楼；要求彻底清洗、清洗后可见物体原本颜色，不留油渍。数量：</w:t>
            </w:r>
            <w:r w:rsidRPr="002526E1">
              <w:rPr>
                <w:color w:val="000000"/>
                <w:kern w:val="0"/>
                <w:szCs w:val="21"/>
              </w:rPr>
              <w:t>1</w:t>
            </w:r>
            <w:r w:rsidRPr="002526E1">
              <w:rPr>
                <w:rFonts w:ascii="宋体" w:hAnsi="宋体" w:hint="eastAsia"/>
                <w:color w:val="000000"/>
                <w:kern w:val="0"/>
                <w:szCs w:val="21"/>
              </w:rPr>
              <w:t>个</w:t>
            </w:r>
          </w:p>
        </w:tc>
      </w:tr>
      <w:tr w:rsidR="002526E1" w:rsidRPr="002526E1" w14:paraId="3BEBC470" w14:textId="77777777" w:rsidTr="002526E1">
        <w:trPr>
          <w:trHeight w:val="708"/>
        </w:trPr>
        <w:tc>
          <w:tcPr>
            <w:tcW w:w="851" w:type="dxa"/>
            <w:vMerge/>
            <w:tcBorders>
              <w:top w:val="nil"/>
              <w:left w:val="single" w:sz="8" w:space="0" w:color="888888"/>
              <w:bottom w:val="single" w:sz="8" w:space="0" w:color="888888"/>
              <w:right w:val="single" w:sz="8" w:space="0" w:color="888888"/>
            </w:tcBorders>
            <w:vAlign w:val="center"/>
            <w:hideMark/>
          </w:tcPr>
          <w:p w14:paraId="3F199A01"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5435F054"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烟罩（</w:t>
            </w:r>
            <w:r w:rsidRPr="002526E1">
              <w:rPr>
                <w:color w:val="000000"/>
                <w:kern w:val="0"/>
                <w:szCs w:val="21"/>
              </w:rPr>
              <w:t>3</w:t>
            </w:r>
            <w:r w:rsidRPr="002526E1">
              <w:rPr>
                <w:rFonts w:ascii="宋体" w:hAnsi="宋体" w:hint="eastAsia"/>
                <w:color w:val="000000"/>
                <w:kern w:val="0"/>
                <w:szCs w:val="21"/>
              </w:rPr>
              <w:t>米）</w:t>
            </w:r>
          </w:p>
        </w:tc>
        <w:tc>
          <w:tcPr>
            <w:tcW w:w="6662" w:type="dxa"/>
            <w:tcBorders>
              <w:top w:val="nil"/>
              <w:left w:val="nil"/>
              <w:bottom w:val="single" w:sz="8" w:space="0" w:color="888888"/>
              <w:right w:val="single" w:sz="8" w:space="0" w:color="888888"/>
            </w:tcBorders>
            <w:shd w:val="clear" w:color="000000" w:fill="FFFFFF"/>
            <w:vAlign w:val="bottom"/>
            <w:hideMark/>
          </w:tcPr>
          <w:p w14:paraId="3451A9CC"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位置：南区一楼；要求彻底清洗、清洗后可见物体原本颜色，不留油渍。数量：</w:t>
            </w:r>
            <w:r w:rsidRPr="002526E1">
              <w:rPr>
                <w:color w:val="000000"/>
                <w:kern w:val="0"/>
                <w:szCs w:val="21"/>
              </w:rPr>
              <w:t>3</w:t>
            </w:r>
            <w:r w:rsidRPr="002526E1">
              <w:rPr>
                <w:rFonts w:ascii="宋体" w:hAnsi="宋体" w:hint="eastAsia"/>
                <w:color w:val="000000"/>
                <w:kern w:val="0"/>
                <w:szCs w:val="21"/>
              </w:rPr>
              <w:t>个</w:t>
            </w:r>
          </w:p>
        </w:tc>
      </w:tr>
      <w:tr w:rsidR="002526E1" w:rsidRPr="002526E1" w14:paraId="79DF2B76" w14:textId="77777777" w:rsidTr="002526E1">
        <w:trPr>
          <w:trHeight w:val="678"/>
        </w:trPr>
        <w:tc>
          <w:tcPr>
            <w:tcW w:w="851" w:type="dxa"/>
            <w:vMerge/>
            <w:tcBorders>
              <w:top w:val="nil"/>
              <w:left w:val="single" w:sz="8" w:space="0" w:color="888888"/>
              <w:bottom w:val="single" w:sz="8" w:space="0" w:color="888888"/>
              <w:right w:val="single" w:sz="8" w:space="0" w:color="888888"/>
            </w:tcBorders>
            <w:vAlign w:val="center"/>
            <w:hideMark/>
          </w:tcPr>
          <w:p w14:paraId="5EDBC18C"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2F9CEEED"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烟罩（</w:t>
            </w:r>
            <w:r w:rsidRPr="002526E1">
              <w:rPr>
                <w:color w:val="000000"/>
                <w:kern w:val="0"/>
                <w:szCs w:val="21"/>
              </w:rPr>
              <w:t>6</w:t>
            </w:r>
            <w:r w:rsidRPr="002526E1">
              <w:rPr>
                <w:rFonts w:ascii="宋体" w:hAnsi="宋体" w:hint="eastAsia"/>
                <w:color w:val="000000"/>
                <w:kern w:val="0"/>
                <w:szCs w:val="21"/>
              </w:rPr>
              <w:t>米）</w:t>
            </w:r>
          </w:p>
        </w:tc>
        <w:tc>
          <w:tcPr>
            <w:tcW w:w="6662" w:type="dxa"/>
            <w:tcBorders>
              <w:top w:val="nil"/>
              <w:left w:val="nil"/>
              <w:bottom w:val="single" w:sz="8" w:space="0" w:color="888888"/>
              <w:right w:val="single" w:sz="8" w:space="0" w:color="888888"/>
            </w:tcBorders>
            <w:shd w:val="clear" w:color="000000" w:fill="FFFFFF"/>
            <w:vAlign w:val="bottom"/>
            <w:hideMark/>
          </w:tcPr>
          <w:p w14:paraId="3286D67C"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位置：南区一楼；要求彻底清洗、清洗后可见物体原本颜色，不留油渍。数量：</w:t>
            </w:r>
            <w:r w:rsidRPr="002526E1">
              <w:rPr>
                <w:color w:val="000000"/>
                <w:kern w:val="0"/>
                <w:szCs w:val="21"/>
              </w:rPr>
              <w:t>1</w:t>
            </w:r>
            <w:r w:rsidRPr="002526E1">
              <w:rPr>
                <w:rFonts w:ascii="宋体" w:hAnsi="宋体" w:hint="eastAsia"/>
                <w:color w:val="000000"/>
                <w:kern w:val="0"/>
                <w:szCs w:val="21"/>
              </w:rPr>
              <w:t>个</w:t>
            </w:r>
          </w:p>
        </w:tc>
      </w:tr>
      <w:tr w:rsidR="002526E1" w:rsidRPr="002526E1" w14:paraId="30CDC268" w14:textId="77777777" w:rsidTr="002526E1">
        <w:trPr>
          <w:trHeight w:val="620"/>
        </w:trPr>
        <w:tc>
          <w:tcPr>
            <w:tcW w:w="851" w:type="dxa"/>
            <w:vMerge/>
            <w:tcBorders>
              <w:top w:val="nil"/>
              <w:left w:val="single" w:sz="8" w:space="0" w:color="888888"/>
              <w:bottom w:val="single" w:sz="8" w:space="0" w:color="888888"/>
              <w:right w:val="single" w:sz="8" w:space="0" w:color="888888"/>
            </w:tcBorders>
            <w:vAlign w:val="center"/>
            <w:hideMark/>
          </w:tcPr>
          <w:p w14:paraId="01933499"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07558643"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烟罩（</w:t>
            </w:r>
            <w:r w:rsidRPr="002526E1">
              <w:rPr>
                <w:color w:val="000000"/>
                <w:kern w:val="0"/>
                <w:szCs w:val="21"/>
              </w:rPr>
              <w:t>3.2</w:t>
            </w:r>
            <w:r w:rsidRPr="002526E1">
              <w:rPr>
                <w:rFonts w:ascii="宋体" w:hAnsi="宋体" w:hint="eastAsia"/>
                <w:color w:val="000000"/>
                <w:kern w:val="0"/>
                <w:szCs w:val="21"/>
              </w:rPr>
              <w:t>米）</w:t>
            </w:r>
          </w:p>
        </w:tc>
        <w:tc>
          <w:tcPr>
            <w:tcW w:w="6662" w:type="dxa"/>
            <w:tcBorders>
              <w:top w:val="nil"/>
              <w:left w:val="nil"/>
              <w:bottom w:val="single" w:sz="8" w:space="0" w:color="888888"/>
              <w:right w:val="single" w:sz="8" w:space="0" w:color="888888"/>
            </w:tcBorders>
            <w:shd w:val="clear" w:color="000000" w:fill="FFFFFF"/>
            <w:vAlign w:val="bottom"/>
            <w:hideMark/>
          </w:tcPr>
          <w:p w14:paraId="770C600D"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位置：南区一楼；要求彻底清洗、清洗后可见物体原本颜色，不留油渍。数量：</w:t>
            </w:r>
            <w:r w:rsidRPr="002526E1">
              <w:rPr>
                <w:color w:val="000000"/>
                <w:kern w:val="0"/>
                <w:szCs w:val="21"/>
              </w:rPr>
              <w:t>7</w:t>
            </w:r>
            <w:r w:rsidRPr="002526E1">
              <w:rPr>
                <w:rFonts w:ascii="宋体" w:hAnsi="宋体" w:hint="eastAsia"/>
                <w:color w:val="000000"/>
                <w:kern w:val="0"/>
                <w:szCs w:val="21"/>
              </w:rPr>
              <w:t>个</w:t>
            </w:r>
          </w:p>
        </w:tc>
      </w:tr>
      <w:tr w:rsidR="002526E1" w:rsidRPr="002526E1" w14:paraId="63C3D4A0" w14:textId="77777777" w:rsidTr="002526E1">
        <w:trPr>
          <w:trHeight w:val="676"/>
        </w:trPr>
        <w:tc>
          <w:tcPr>
            <w:tcW w:w="851" w:type="dxa"/>
            <w:vMerge/>
            <w:tcBorders>
              <w:top w:val="nil"/>
              <w:left w:val="single" w:sz="8" w:space="0" w:color="888888"/>
              <w:bottom w:val="single" w:sz="8" w:space="0" w:color="888888"/>
              <w:right w:val="single" w:sz="8" w:space="0" w:color="888888"/>
            </w:tcBorders>
            <w:vAlign w:val="center"/>
            <w:hideMark/>
          </w:tcPr>
          <w:p w14:paraId="60A7CC66"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20593CDF"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烟罩（</w:t>
            </w:r>
            <w:r w:rsidRPr="002526E1">
              <w:rPr>
                <w:color w:val="000000"/>
                <w:kern w:val="0"/>
                <w:szCs w:val="21"/>
              </w:rPr>
              <w:t>5.5</w:t>
            </w:r>
            <w:r w:rsidRPr="002526E1">
              <w:rPr>
                <w:rFonts w:ascii="宋体" w:hAnsi="宋体" w:hint="eastAsia"/>
                <w:color w:val="000000"/>
                <w:kern w:val="0"/>
                <w:szCs w:val="21"/>
              </w:rPr>
              <w:t>米）</w:t>
            </w:r>
          </w:p>
        </w:tc>
        <w:tc>
          <w:tcPr>
            <w:tcW w:w="6662" w:type="dxa"/>
            <w:tcBorders>
              <w:top w:val="nil"/>
              <w:left w:val="nil"/>
              <w:bottom w:val="single" w:sz="8" w:space="0" w:color="888888"/>
              <w:right w:val="single" w:sz="8" w:space="0" w:color="888888"/>
            </w:tcBorders>
            <w:shd w:val="clear" w:color="000000" w:fill="FFFFFF"/>
            <w:vAlign w:val="bottom"/>
            <w:hideMark/>
          </w:tcPr>
          <w:p w14:paraId="1A810C5C"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位置：南区一楼；要求彻底清洗、清洗后可见物体原本颜色，不留油渍。数量：</w:t>
            </w:r>
            <w:r w:rsidRPr="002526E1">
              <w:rPr>
                <w:color w:val="000000"/>
                <w:kern w:val="0"/>
                <w:szCs w:val="21"/>
              </w:rPr>
              <w:t>1</w:t>
            </w:r>
            <w:r w:rsidRPr="002526E1">
              <w:rPr>
                <w:rFonts w:ascii="宋体" w:hAnsi="宋体" w:hint="eastAsia"/>
                <w:color w:val="000000"/>
                <w:kern w:val="0"/>
                <w:szCs w:val="21"/>
              </w:rPr>
              <w:t>个</w:t>
            </w:r>
          </w:p>
        </w:tc>
      </w:tr>
      <w:tr w:rsidR="002526E1" w:rsidRPr="002526E1" w14:paraId="056CF871" w14:textId="77777777" w:rsidTr="002526E1">
        <w:trPr>
          <w:trHeight w:val="618"/>
        </w:trPr>
        <w:tc>
          <w:tcPr>
            <w:tcW w:w="851" w:type="dxa"/>
            <w:vMerge/>
            <w:tcBorders>
              <w:top w:val="nil"/>
              <w:left w:val="single" w:sz="8" w:space="0" w:color="888888"/>
              <w:bottom w:val="single" w:sz="8" w:space="0" w:color="888888"/>
              <w:right w:val="single" w:sz="8" w:space="0" w:color="888888"/>
            </w:tcBorders>
            <w:vAlign w:val="center"/>
            <w:hideMark/>
          </w:tcPr>
          <w:p w14:paraId="6AC0E899"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05A813B2"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烟罩（2.3米）</w:t>
            </w:r>
          </w:p>
        </w:tc>
        <w:tc>
          <w:tcPr>
            <w:tcW w:w="6662" w:type="dxa"/>
            <w:tcBorders>
              <w:top w:val="nil"/>
              <w:left w:val="nil"/>
              <w:bottom w:val="single" w:sz="8" w:space="0" w:color="888888"/>
              <w:right w:val="single" w:sz="8" w:space="0" w:color="888888"/>
            </w:tcBorders>
            <w:shd w:val="clear" w:color="000000" w:fill="FFFFFF"/>
            <w:vAlign w:val="bottom"/>
            <w:hideMark/>
          </w:tcPr>
          <w:p w14:paraId="1C084C8A"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位置：南区二楼；要求彻底清洗、清洗后可见物体原本颜色，不留油渍。数量：40个</w:t>
            </w:r>
          </w:p>
        </w:tc>
      </w:tr>
      <w:tr w:rsidR="002526E1" w:rsidRPr="002526E1" w14:paraId="407F1299" w14:textId="77777777" w:rsidTr="002526E1">
        <w:trPr>
          <w:trHeight w:val="688"/>
        </w:trPr>
        <w:tc>
          <w:tcPr>
            <w:tcW w:w="851" w:type="dxa"/>
            <w:vMerge/>
            <w:tcBorders>
              <w:top w:val="nil"/>
              <w:left w:val="single" w:sz="8" w:space="0" w:color="888888"/>
              <w:bottom w:val="single" w:sz="8" w:space="0" w:color="888888"/>
              <w:right w:val="single" w:sz="8" w:space="0" w:color="888888"/>
            </w:tcBorders>
            <w:vAlign w:val="center"/>
            <w:hideMark/>
          </w:tcPr>
          <w:p w14:paraId="4083C444"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1A0D4DE8"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烟罩（7米）</w:t>
            </w:r>
          </w:p>
        </w:tc>
        <w:tc>
          <w:tcPr>
            <w:tcW w:w="6662" w:type="dxa"/>
            <w:tcBorders>
              <w:top w:val="nil"/>
              <w:left w:val="nil"/>
              <w:bottom w:val="single" w:sz="8" w:space="0" w:color="888888"/>
              <w:right w:val="single" w:sz="8" w:space="0" w:color="888888"/>
            </w:tcBorders>
            <w:shd w:val="clear" w:color="000000" w:fill="FFFFFF"/>
            <w:vAlign w:val="bottom"/>
            <w:hideMark/>
          </w:tcPr>
          <w:p w14:paraId="0B7271A9"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位置：南区三楼；要求彻底清洗、清洗后可见物体原本颜色，不留油渍。数量：5个</w:t>
            </w:r>
          </w:p>
        </w:tc>
      </w:tr>
      <w:tr w:rsidR="002526E1" w:rsidRPr="002526E1" w14:paraId="4BC3F37C" w14:textId="77777777" w:rsidTr="002526E1">
        <w:trPr>
          <w:trHeight w:val="758"/>
        </w:trPr>
        <w:tc>
          <w:tcPr>
            <w:tcW w:w="851" w:type="dxa"/>
            <w:vMerge/>
            <w:tcBorders>
              <w:top w:val="nil"/>
              <w:left w:val="single" w:sz="8" w:space="0" w:color="888888"/>
              <w:bottom w:val="single" w:sz="8" w:space="0" w:color="888888"/>
              <w:right w:val="single" w:sz="8" w:space="0" w:color="888888"/>
            </w:tcBorders>
            <w:vAlign w:val="center"/>
            <w:hideMark/>
          </w:tcPr>
          <w:p w14:paraId="65F945E1"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26FAC1D3"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烟罩（2米）</w:t>
            </w:r>
          </w:p>
        </w:tc>
        <w:tc>
          <w:tcPr>
            <w:tcW w:w="6662" w:type="dxa"/>
            <w:tcBorders>
              <w:top w:val="nil"/>
              <w:left w:val="nil"/>
              <w:bottom w:val="single" w:sz="8" w:space="0" w:color="888888"/>
              <w:right w:val="single" w:sz="8" w:space="0" w:color="888888"/>
            </w:tcBorders>
            <w:shd w:val="clear" w:color="000000" w:fill="FFFFFF"/>
            <w:vAlign w:val="bottom"/>
            <w:hideMark/>
          </w:tcPr>
          <w:p w14:paraId="7CEA8381"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位置：南区三楼清真餐厅；要求彻底清洗、清洗后可见物体原本颜色，不留油渍。数量：3个</w:t>
            </w:r>
          </w:p>
        </w:tc>
      </w:tr>
      <w:tr w:rsidR="002526E1" w:rsidRPr="002526E1" w14:paraId="08AEC984" w14:textId="77777777" w:rsidTr="002526E1">
        <w:trPr>
          <w:trHeight w:val="686"/>
        </w:trPr>
        <w:tc>
          <w:tcPr>
            <w:tcW w:w="851" w:type="dxa"/>
            <w:vMerge/>
            <w:tcBorders>
              <w:top w:val="nil"/>
              <w:left w:val="single" w:sz="8" w:space="0" w:color="888888"/>
              <w:bottom w:val="single" w:sz="8" w:space="0" w:color="888888"/>
              <w:right w:val="single" w:sz="8" w:space="0" w:color="888888"/>
            </w:tcBorders>
            <w:vAlign w:val="center"/>
            <w:hideMark/>
          </w:tcPr>
          <w:p w14:paraId="3760AD32"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12E12624"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烟罩（4米）</w:t>
            </w:r>
          </w:p>
        </w:tc>
        <w:tc>
          <w:tcPr>
            <w:tcW w:w="6662" w:type="dxa"/>
            <w:tcBorders>
              <w:top w:val="nil"/>
              <w:left w:val="nil"/>
              <w:bottom w:val="single" w:sz="8" w:space="0" w:color="888888"/>
              <w:right w:val="single" w:sz="8" w:space="0" w:color="888888"/>
            </w:tcBorders>
            <w:shd w:val="clear" w:color="000000" w:fill="FFFFFF"/>
            <w:vAlign w:val="bottom"/>
            <w:hideMark/>
          </w:tcPr>
          <w:p w14:paraId="6280F7C9"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位置：南区三楼清真餐厅；要求彻底清洗、清洗后可见物体原本颜色，不留油渍。数量：1个</w:t>
            </w:r>
          </w:p>
        </w:tc>
      </w:tr>
      <w:tr w:rsidR="002526E1" w:rsidRPr="002526E1" w14:paraId="0665CAF3" w14:textId="77777777" w:rsidTr="002526E1">
        <w:trPr>
          <w:trHeight w:val="770"/>
        </w:trPr>
        <w:tc>
          <w:tcPr>
            <w:tcW w:w="851" w:type="dxa"/>
            <w:vMerge/>
            <w:tcBorders>
              <w:top w:val="nil"/>
              <w:left w:val="single" w:sz="8" w:space="0" w:color="888888"/>
              <w:bottom w:val="single" w:sz="8" w:space="0" w:color="888888"/>
              <w:right w:val="single" w:sz="8" w:space="0" w:color="888888"/>
            </w:tcBorders>
            <w:vAlign w:val="center"/>
            <w:hideMark/>
          </w:tcPr>
          <w:p w14:paraId="34758B38"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1C6ABB03"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风柜（铲油渍）</w:t>
            </w:r>
          </w:p>
        </w:tc>
        <w:tc>
          <w:tcPr>
            <w:tcW w:w="6662" w:type="dxa"/>
            <w:tcBorders>
              <w:top w:val="nil"/>
              <w:left w:val="nil"/>
              <w:bottom w:val="single" w:sz="8" w:space="0" w:color="888888"/>
              <w:right w:val="single" w:sz="8" w:space="0" w:color="888888"/>
            </w:tcBorders>
            <w:shd w:val="clear" w:color="000000" w:fill="FFFFFF"/>
            <w:vAlign w:val="bottom"/>
            <w:hideMark/>
          </w:tcPr>
          <w:p w14:paraId="4595297F"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位置：南区一楼设备楼顶；要求彻底清洗、清洗后可见物体原本颜色，不留油渍。数量：30个</w:t>
            </w:r>
          </w:p>
        </w:tc>
      </w:tr>
      <w:tr w:rsidR="002526E1" w:rsidRPr="002526E1" w14:paraId="7806ED5A" w14:textId="77777777" w:rsidTr="002526E1">
        <w:trPr>
          <w:trHeight w:val="684"/>
        </w:trPr>
        <w:tc>
          <w:tcPr>
            <w:tcW w:w="851" w:type="dxa"/>
            <w:vMerge/>
            <w:tcBorders>
              <w:top w:val="nil"/>
              <w:left w:val="single" w:sz="8" w:space="0" w:color="888888"/>
              <w:bottom w:val="single" w:sz="8" w:space="0" w:color="888888"/>
              <w:right w:val="single" w:sz="8" w:space="0" w:color="888888"/>
            </w:tcBorders>
            <w:vAlign w:val="center"/>
            <w:hideMark/>
          </w:tcPr>
          <w:p w14:paraId="0A278FA4"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2ABE455F"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油烟净化器（清洗）</w:t>
            </w:r>
          </w:p>
        </w:tc>
        <w:tc>
          <w:tcPr>
            <w:tcW w:w="6662" w:type="dxa"/>
            <w:tcBorders>
              <w:top w:val="nil"/>
              <w:left w:val="nil"/>
              <w:bottom w:val="single" w:sz="8" w:space="0" w:color="888888"/>
              <w:right w:val="single" w:sz="8" w:space="0" w:color="888888"/>
            </w:tcBorders>
            <w:shd w:val="clear" w:color="000000" w:fill="FFFFFF"/>
            <w:vAlign w:val="bottom"/>
            <w:hideMark/>
          </w:tcPr>
          <w:p w14:paraId="6078093A"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位置：南区一楼设备楼顶；要求彻底清洗、清洗后可见物体原本颜色，不留油渍。数量：30个</w:t>
            </w:r>
          </w:p>
        </w:tc>
      </w:tr>
      <w:tr w:rsidR="002526E1" w:rsidRPr="002526E1" w14:paraId="405BD4D4" w14:textId="77777777" w:rsidTr="002526E1">
        <w:trPr>
          <w:trHeight w:val="1305"/>
        </w:trPr>
        <w:tc>
          <w:tcPr>
            <w:tcW w:w="851" w:type="dxa"/>
            <w:vMerge/>
            <w:tcBorders>
              <w:top w:val="nil"/>
              <w:left w:val="single" w:sz="8" w:space="0" w:color="888888"/>
              <w:bottom w:val="single" w:sz="8" w:space="0" w:color="888888"/>
              <w:right w:val="single" w:sz="8" w:space="0" w:color="888888"/>
            </w:tcBorders>
            <w:vAlign w:val="center"/>
            <w:hideMark/>
          </w:tcPr>
          <w:p w14:paraId="3CCC9C7E"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109C5EED"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油烟净化器（</w:t>
            </w:r>
            <w:r w:rsidRPr="002526E1">
              <w:rPr>
                <w:color w:val="000000"/>
                <w:kern w:val="0"/>
                <w:szCs w:val="21"/>
              </w:rPr>
              <w:t>60</w:t>
            </w:r>
            <w:r w:rsidRPr="002526E1">
              <w:rPr>
                <w:rFonts w:ascii="宋体" w:hAnsi="宋体" w:hint="eastAsia"/>
                <w:color w:val="000000"/>
                <w:kern w:val="0"/>
                <w:szCs w:val="21"/>
              </w:rPr>
              <w:t>电厂芯）</w:t>
            </w:r>
          </w:p>
        </w:tc>
        <w:tc>
          <w:tcPr>
            <w:tcW w:w="6662" w:type="dxa"/>
            <w:tcBorders>
              <w:top w:val="nil"/>
              <w:left w:val="nil"/>
              <w:bottom w:val="single" w:sz="8" w:space="0" w:color="888888"/>
              <w:right w:val="single" w:sz="8" w:space="0" w:color="888888"/>
            </w:tcBorders>
            <w:shd w:val="clear" w:color="000000" w:fill="FFFFFF"/>
            <w:vAlign w:val="bottom"/>
            <w:hideMark/>
          </w:tcPr>
          <w:p w14:paraId="59F252B5"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位置：南区一楼设备楼顶；因油烟净化器多年未清洗及维修，可能存在坏损清洗后达不到净化油烟的使用功能，预算购置6个新油烟净化器（60电厂芯），据清洗过程确定最终数量，清洗过程同步安装。数量：6个</w:t>
            </w:r>
          </w:p>
        </w:tc>
      </w:tr>
      <w:tr w:rsidR="002526E1" w:rsidRPr="002526E1" w14:paraId="0A72A4AA" w14:textId="77777777" w:rsidTr="002526E1">
        <w:trPr>
          <w:trHeight w:val="1226"/>
        </w:trPr>
        <w:tc>
          <w:tcPr>
            <w:tcW w:w="851" w:type="dxa"/>
            <w:vMerge/>
            <w:tcBorders>
              <w:top w:val="nil"/>
              <w:left w:val="single" w:sz="8" w:space="0" w:color="888888"/>
              <w:bottom w:val="single" w:sz="8" w:space="0" w:color="888888"/>
              <w:right w:val="single" w:sz="8" w:space="0" w:color="888888"/>
            </w:tcBorders>
            <w:vAlign w:val="center"/>
            <w:hideMark/>
          </w:tcPr>
          <w:p w14:paraId="1E009226"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16F37A13"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油烟净化器（</w:t>
            </w:r>
            <w:r w:rsidRPr="002526E1">
              <w:rPr>
                <w:color w:val="000000"/>
                <w:kern w:val="0"/>
                <w:szCs w:val="21"/>
              </w:rPr>
              <w:t>80</w:t>
            </w:r>
            <w:r w:rsidRPr="002526E1">
              <w:rPr>
                <w:rFonts w:ascii="宋体" w:hAnsi="宋体" w:hint="eastAsia"/>
                <w:color w:val="000000"/>
                <w:kern w:val="0"/>
                <w:szCs w:val="21"/>
              </w:rPr>
              <w:t>电厂芯）</w:t>
            </w:r>
          </w:p>
        </w:tc>
        <w:tc>
          <w:tcPr>
            <w:tcW w:w="6662" w:type="dxa"/>
            <w:tcBorders>
              <w:top w:val="nil"/>
              <w:left w:val="nil"/>
              <w:bottom w:val="single" w:sz="8" w:space="0" w:color="888888"/>
              <w:right w:val="single" w:sz="8" w:space="0" w:color="888888"/>
            </w:tcBorders>
            <w:shd w:val="clear" w:color="000000" w:fill="FFFFFF"/>
            <w:vAlign w:val="bottom"/>
            <w:hideMark/>
          </w:tcPr>
          <w:p w14:paraId="159EDC35"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位置：南区一楼设备楼顶；因楼顶油烟净化器多年未清洗及维修，可能存在坏损清洗后达不到净化油烟的使用功能，预算购置</w:t>
            </w:r>
            <w:r w:rsidRPr="002526E1">
              <w:rPr>
                <w:color w:val="000000"/>
                <w:kern w:val="0"/>
                <w:szCs w:val="21"/>
              </w:rPr>
              <w:t>6</w:t>
            </w:r>
            <w:r w:rsidRPr="002526E1">
              <w:rPr>
                <w:rFonts w:ascii="宋体" w:hAnsi="宋体" w:hint="eastAsia"/>
                <w:color w:val="000000"/>
                <w:kern w:val="0"/>
                <w:szCs w:val="21"/>
              </w:rPr>
              <w:t>个新油烟净化器（</w:t>
            </w:r>
            <w:r w:rsidRPr="002526E1">
              <w:rPr>
                <w:color w:val="000000"/>
                <w:kern w:val="0"/>
                <w:szCs w:val="21"/>
              </w:rPr>
              <w:t>80</w:t>
            </w:r>
            <w:r w:rsidRPr="002526E1">
              <w:rPr>
                <w:rFonts w:ascii="宋体" w:hAnsi="宋体" w:hint="eastAsia"/>
                <w:color w:val="000000"/>
                <w:kern w:val="0"/>
                <w:szCs w:val="21"/>
              </w:rPr>
              <w:t>电厂芯），据清洗过程确定最终数量，清洗过程同步安装。数量：</w:t>
            </w:r>
            <w:r w:rsidRPr="002526E1">
              <w:rPr>
                <w:color w:val="000000"/>
                <w:kern w:val="0"/>
                <w:szCs w:val="21"/>
              </w:rPr>
              <w:t>6</w:t>
            </w:r>
            <w:r w:rsidRPr="002526E1">
              <w:rPr>
                <w:rFonts w:ascii="宋体" w:hAnsi="宋体" w:hint="eastAsia"/>
                <w:color w:val="000000"/>
                <w:kern w:val="0"/>
                <w:szCs w:val="21"/>
              </w:rPr>
              <w:t>个</w:t>
            </w:r>
          </w:p>
        </w:tc>
      </w:tr>
      <w:tr w:rsidR="002526E1" w:rsidRPr="002526E1" w14:paraId="201A5C64" w14:textId="77777777" w:rsidTr="002526E1">
        <w:trPr>
          <w:trHeight w:val="948"/>
        </w:trPr>
        <w:tc>
          <w:tcPr>
            <w:tcW w:w="851" w:type="dxa"/>
            <w:vMerge/>
            <w:tcBorders>
              <w:top w:val="nil"/>
              <w:left w:val="single" w:sz="8" w:space="0" w:color="888888"/>
              <w:bottom w:val="single" w:sz="8" w:space="0" w:color="888888"/>
              <w:right w:val="single" w:sz="8" w:space="0" w:color="888888"/>
            </w:tcBorders>
            <w:vAlign w:val="center"/>
            <w:hideMark/>
          </w:tcPr>
          <w:p w14:paraId="6B23C534"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5651459D" w14:textId="77777777" w:rsidR="002526E1" w:rsidRPr="002526E1" w:rsidRDefault="002526E1" w:rsidP="002526E1">
            <w:pPr>
              <w:widowControl/>
              <w:jc w:val="left"/>
              <w:rPr>
                <w:color w:val="000000"/>
                <w:kern w:val="0"/>
                <w:szCs w:val="21"/>
              </w:rPr>
            </w:pPr>
            <w:r w:rsidRPr="002526E1">
              <w:rPr>
                <w:color w:val="000000"/>
                <w:kern w:val="0"/>
                <w:szCs w:val="21"/>
              </w:rPr>
              <w:t>2.2KW</w:t>
            </w:r>
            <w:r w:rsidRPr="002526E1">
              <w:rPr>
                <w:rFonts w:ascii="宋体" w:hAnsi="宋体" w:hint="eastAsia"/>
                <w:color w:val="000000"/>
                <w:kern w:val="0"/>
                <w:szCs w:val="21"/>
              </w:rPr>
              <w:t>风柜</w:t>
            </w:r>
          </w:p>
        </w:tc>
        <w:tc>
          <w:tcPr>
            <w:tcW w:w="6662" w:type="dxa"/>
            <w:tcBorders>
              <w:top w:val="nil"/>
              <w:left w:val="nil"/>
              <w:bottom w:val="single" w:sz="8" w:space="0" w:color="888888"/>
              <w:right w:val="single" w:sz="8" w:space="0" w:color="888888"/>
            </w:tcBorders>
            <w:shd w:val="clear" w:color="000000" w:fill="FFFFFF"/>
            <w:vAlign w:val="bottom"/>
            <w:hideMark/>
          </w:tcPr>
          <w:p w14:paraId="06E87D44"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位置：南区一楼设备楼顶；</w:t>
            </w:r>
            <w:r w:rsidRPr="002526E1">
              <w:rPr>
                <w:color w:val="000000"/>
                <w:kern w:val="0"/>
                <w:szCs w:val="21"/>
              </w:rPr>
              <w:t>1</w:t>
            </w:r>
            <w:r w:rsidRPr="002526E1">
              <w:rPr>
                <w:rFonts w:ascii="宋体" w:hAnsi="宋体" w:hint="eastAsia"/>
                <w:color w:val="000000"/>
                <w:kern w:val="0"/>
                <w:szCs w:val="21"/>
              </w:rPr>
              <w:t>台风柜坏损，</w:t>
            </w:r>
            <w:r w:rsidRPr="002526E1">
              <w:rPr>
                <w:color w:val="000000"/>
                <w:kern w:val="0"/>
                <w:szCs w:val="21"/>
              </w:rPr>
              <w:t>1</w:t>
            </w:r>
            <w:r w:rsidRPr="002526E1">
              <w:rPr>
                <w:rFonts w:ascii="宋体" w:hAnsi="宋体" w:hint="eastAsia"/>
                <w:color w:val="000000"/>
                <w:kern w:val="0"/>
                <w:szCs w:val="21"/>
              </w:rPr>
              <w:t>台风柜机器异响，达不到使用功能，计划购置</w:t>
            </w:r>
            <w:r w:rsidRPr="002526E1">
              <w:rPr>
                <w:color w:val="000000"/>
                <w:kern w:val="0"/>
                <w:szCs w:val="21"/>
              </w:rPr>
              <w:t>2</w:t>
            </w:r>
            <w:r w:rsidRPr="002526E1">
              <w:rPr>
                <w:rFonts w:ascii="宋体" w:hAnsi="宋体" w:hint="eastAsia"/>
                <w:color w:val="000000"/>
                <w:kern w:val="0"/>
                <w:szCs w:val="21"/>
              </w:rPr>
              <w:t>台</w:t>
            </w:r>
            <w:r w:rsidRPr="002526E1">
              <w:rPr>
                <w:color w:val="000000"/>
                <w:kern w:val="0"/>
                <w:szCs w:val="21"/>
              </w:rPr>
              <w:t>2.2KW</w:t>
            </w:r>
            <w:r w:rsidRPr="002526E1">
              <w:rPr>
                <w:rFonts w:ascii="宋体" w:hAnsi="宋体" w:hint="eastAsia"/>
                <w:color w:val="000000"/>
                <w:kern w:val="0"/>
                <w:szCs w:val="21"/>
              </w:rPr>
              <w:t>风柜，据清洗过程确定最终数量，清洗过程同步安装。数量：</w:t>
            </w:r>
            <w:r w:rsidRPr="002526E1">
              <w:rPr>
                <w:color w:val="000000"/>
                <w:kern w:val="0"/>
                <w:szCs w:val="21"/>
              </w:rPr>
              <w:t>2</w:t>
            </w:r>
            <w:r w:rsidRPr="002526E1">
              <w:rPr>
                <w:rFonts w:ascii="宋体" w:hAnsi="宋体" w:hint="eastAsia"/>
                <w:color w:val="000000"/>
                <w:kern w:val="0"/>
                <w:szCs w:val="21"/>
              </w:rPr>
              <w:t>个</w:t>
            </w:r>
          </w:p>
        </w:tc>
      </w:tr>
      <w:tr w:rsidR="002526E1" w:rsidRPr="002526E1" w14:paraId="39259B29" w14:textId="77777777" w:rsidTr="002526E1">
        <w:trPr>
          <w:trHeight w:val="900"/>
        </w:trPr>
        <w:tc>
          <w:tcPr>
            <w:tcW w:w="851" w:type="dxa"/>
            <w:vMerge/>
            <w:tcBorders>
              <w:top w:val="nil"/>
              <w:left w:val="single" w:sz="8" w:space="0" w:color="888888"/>
              <w:bottom w:val="single" w:sz="8" w:space="0" w:color="888888"/>
              <w:right w:val="single" w:sz="8" w:space="0" w:color="888888"/>
            </w:tcBorders>
            <w:vAlign w:val="center"/>
            <w:hideMark/>
          </w:tcPr>
          <w:p w14:paraId="2E573522"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629E13CB" w14:textId="77777777" w:rsidR="002526E1" w:rsidRPr="002526E1" w:rsidRDefault="002526E1" w:rsidP="002526E1">
            <w:pPr>
              <w:widowControl/>
              <w:jc w:val="left"/>
              <w:rPr>
                <w:color w:val="000000"/>
                <w:kern w:val="0"/>
                <w:szCs w:val="21"/>
              </w:rPr>
            </w:pPr>
            <w:r w:rsidRPr="002526E1">
              <w:rPr>
                <w:color w:val="000000"/>
                <w:kern w:val="0"/>
                <w:szCs w:val="21"/>
              </w:rPr>
              <w:t>3KW</w:t>
            </w:r>
            <w:r w:rsidRPr="002526E1">
              <w:rPr>
                <w:rFonts w:ascii="宋体" w:hAnsi="宋体" w:hint="eastAsia"/>
                <w:color w:val="000000"/>
                <w:kern w:val="0"/>
                <w:szCs w:val="21"/>
              </w:rPr>
              <w:t>风柜</w:t>
            </w:r>
          </w:p>
        </w:tc>
        <w:tc>
          <w:tcPr>
            <w:tcW w:w="6662" w:type="dxa"/>
            <w:tcBorders>
              <w:top w:val="nil"/>
              <w:left w:val="nil"/>
              <w:bottom w:val="single" w:sz="8" w:space="0" w:color="888888"/>
              <w:right w:val="single" w:sz="8" w:space="0" w:color="888888"/>
            </w:tcBorders>
            <w:shd w:val="clear" w:color="000000" w:fill="FFFFFF"/>
            <w:vAlign w:val="bottom"/>
            <w:hideMark/>
          </w:tcPr>
          <w:p w14:paraId="656A46A8"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位置：南区一楼设备楼顶；1台风柜机器异响，达不到使用功能，计划购置1台3KW风柜，据清洗过程确定最终数量，清洗过程同步安装。数量：1个</w:t>
            </w:r>
          </w:p>
        </w:tc>
      </w:tr>
      <w:tr w:rsidR="002526E1" w:rsidRPr="002526E1" w14:paraId="085C5751" w14:textId="77777777" w:rsidTr="002526E1">
        <w:trPr>
          <w:trHeight w:val="611"/>
        </w:trPr>
        <w:tc>
          <w:tcPr>
            <w:tcW w:w="851" w:type="dxa"/>
            <w:vMerge/>
            <w:tcBorders>
              <w:top w:val="nil"/>
              <w:left w:val="single" w:sz="8" w:space="0" w:color="888888"/>
              <w:bottom w:val="single" w:sz="8" w:space="0" w:color="888888"/>
              <w:right w:val="single" w:sz="8" w:space="0" w:color="888888"/>
            </w:tcBorders>
            <w:vAlign w:val="center"/>
            <w:hideMark/>
          </w:tcPr>
          <w:p w14:paraId="72BE3E98"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07745119"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变径</w:t>
            </w:r>
          </w:p>
        </w:tc>
        <w:tc>
          <w:tcPr>
            <w:tcW w:w="6662" w:type="dxa"/>
            <w:tcBorders>
              <w:top w:val="nil"/>
              <w:left w:val="nil"/>
              <w:bottom w:val="single" w:sz="8" w:space="0" w:color="888888"/>
              <w:right w:val="single" w:sz="8" w:space="0" w:color="888888"/>
            </w:tcBorders>
            <w:shd w:val="clear" w:color="000000" w:fill="FFFFFF"/>
            <w:vAlign w:val="bottom"/>
            <w:hideMark/>
          </w:tcPr>
          <w:p w14:paraId="1457D392"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位置：南区一楼设备楼顶；以上</w:t>
            </w:r>
            <w:r w:rsidRPr="002526E1">
              <w:rPr>
                <w:color w:val="000000"/>
                <w:kern w:val="0"/>
                <w:szCs w:val="21"/>
              </w:rPr>
              <w:t>3</w:t>
            </w:r>
            <w:r w:rsidRPr="002526E1">
              <w:rPr>
                <w:rFonts w:ascii="宋体" w:hAnsi="宋体" w:hint="eastAsia"/>
                <w:color w:val="000000"/>
                <w:kern w:val="0"/>
                <w:szCs w:val="21"/>
              </w:rPr>
              <w:t>台风柜安装计划</w:t>
            </w:r>
            <w:r w:rsidRPr="002526E1">
              <w:rPr>
                <w:color w:val="000000"/>
                <w:kern w:val="0"/>
                <w:szCs w:val="21"/>
              </w:rPr>
              <w:t>3</w:t>
            </w:r>
            <w:r w:rsidRPr="002526E1">
              <w:rPr>
                <w:rFonts w:ascii="宋体" w:hAnsi="宋体" w:hint="eastAsia"/>
                <w:color w:val="000000"/>
                <w:kern w:val="0"/>
                <w:szCs w:val="21"/>
              </w:rPr>
              <w:t>个变径材料，据清洗过程确定最终数量，和风柜同步配套使用。数量：</w:t>
            </w:r>
            <w:r w:rsidRPr="002526E1">
              <w:rPr>
                <w:color w:val="000000"/>
                <w:kern w:val="0"/>
                <w:szCs w:val="21"/>
              </w:rPr>
              <w:t>3</w:t>
            </w:r>
            <w:r w:rsidRPr="002526E1">
              <w:rPr>
                <w:rFonts w:ascii="宋体" w:hAnsi="宋体" w:hint="eastAsia"/>
                <w:color w:val="000000"/>
                <w:kern w:val="0"/>
                <w:szCs w:val="21"/>
              </w:rPr>
              <w:t>个</w:t>
            </w:r>
          </w:p>
        </w:tc>
      </w:tr>
      <w:tr w:rsidR="002526E1" w:rsidRPr="002526E1" w14:paraId="3D2B1F5D" w14:textId="77777777" w:rsidTr="002526E1">
        <w:trPr>
          <w:trHeight w:val="680"/>
        </w:trPr>
        <w:tc>
          <w:tcPr>
            <w:tcW w:w="851" w:type="dxa"/>
            <w:vMerge/>
            <w:tcBorders>
              <w:top w:val="nil"/>
              <w:left w:val="single" w:sz="8" w:space="0" w:color="888888"/>
              <w:bottom w:val="single" w:sz="8" w:space="0" w:color="888888"/>
              <w:right w:val="single" w:sz="8" w:space="0" w:color="888888"/>
            </w:tcBorders>
            <w:vAlign w:val="center"/>
            <w:hideMark/>
          </w:tcPr>
          <w:p w14:paraId="598E78A5"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49B730F3"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辅料</w:t>
            </w:r>
          </w:p>
        </w:tc>
        <w:tc>
          <w:tcPr>
            <w:tcW w:w="6662" w:type="dxa"/>
            <w:tcBorders>
              <w:top w:val="nil"/>
              <w:left w:val="nil"/>
              <w:bottom w:val="single" w:sz="8" w:space="0" w:color="888888"/>
              <w:right w:val="single" w:sz="8" w:space="0" w:color="888888"/>
            </w:tcBorders>
            <w:shd w:val="clear" w:color="000000" w:fill="FFFFFF"/>
            <w:vAlign w:val="bottom"/>
            <w:hideMark/>
          </w:tcPr>
          <w:p w14:paraId="13DDC068"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位置：南区一楼设备楼顶；计划</w:t>
            </w:r>
            <w:r w:rsidRPr="002526E1">
              <w:rPr>
                <w:color w:val="000000"/>
                <w:kern w:val="0"/>
                <w:szCs w:val="21"/>
              </w:rPr>
              <w:t>3</w:t>
            </w:r>
            <w:r w:rsidRPr="002526E1">
              <w:rPr>
                <w:rFonts w:ascii="宋体" w:hAnsi="宋体" w:hint="eastAsia"/>
                <w:color w:val="000000"/>
                <w:kern w:val="0"/>
                <w:szCs w:val="21"/>
              </w:rPr>
              <w:t>台风柜配备此项辅料，据风柜安装数量，确定辅料用量。数量：</w:t>
            </w:r>
            <w:r w:rsidRPr="002526E1">
              <w:rPr>
                <w:color w:val="000000"/>
                <w:kern w:val="0"/>
                <w:szCs w:val="21"/>
              </w:rPr>
              <w:t>1</w:t>
            </w:r>
            <w:r w:rsidRPr="002526E1">
              <w:rPr>
                <w:rFonts w:ascii="宋体" w:hAnsi="宋体" w:hint="eastAsia"/>
                <w:color w:val="000000"/>
                <w:kern w:val="0"/>
                <w:szCs w:val="21"/>
              </w:rPr>
              <w:t>项</w:t>
            </w:r>
          </w:p>
        </w:tc>
      </w:tr>
      <w:tr w:rsidR="002526E1" w:rsidRPr="002526E1" w14:paraId="7DC8996E" w14:textId="77777777" w:rsidTr="002526E1">
        <w:trPr>
          <w:trHeight w:val="608"/>
        </w:trPr>
        <w:tc>
          <w:tcPr>
            <w:tcW w:w="851" w:type="dxa"/>
            <w:vMerge/>
            <w:tcBorders>
              <w:top w:val="nil"/>
              <w:left w:val="single" w:sz="8" w:space="0" w:color="888888"/>
              <w:bottom w:val="single" w:sz="8" w:space="0" w:color="888888"/>
              <w:right w:val="single" w:sz="8" w:space="0" w:color="888888"/>
            </w:tcBorders>
            <w:vAlign w:val="center"/>
            <w:hideMark/>
          </w:tcPr>
          <w:p w14:paraId="3A5EF47F"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67D69170"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吊装费</w:t>
            </w:r>
          </w:p>
        </w:tc>
        <w:tc>
          <w:tcPr>
            <w:tcW w:w="6662" w:type="dxa"/>
            <w:tcBorders>
              <w:top w:val="nil"/>
              <w:left w:val="nil"/>
              <w:bottom w:val="single" w:sz="8" w:space="0" w:color="888888"/>
              <w:right w:val="single" w:sz="8" w:space="0" w:color="888888"/>
            </w:tcBorders>
            <w:shd w:val="clear" w:color="000000" w:fill="FFFFFF"/>
            <w:vAlign w:val="bottom"/>
            <w:hideMark/>
          </w:tcPr>
          <w:p w14:paraId="2D9665B5"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位置：南区一楼设备楼顶；以上</w:t>
            </w:r>
            <w:r w:rsidRPr="002526E1">
              <w:rPr>
                <w:color w:val="000000"/>
                <w:kern w:val="0"/>
                <w:szCs w:val="21"/>
              </w:rPr>
              <w:t>3</w:t>
            </w:r>
            <w:r w:rsidRPr="002526E1">
              <w:rPr>
                <w:rFonts w:ascii="宋体" w:hAnsi="宋体" w:hint="eastAsia"/>
                <w:color w:val="000000"/>
                <w:kern w:val="0"/>
                <w:szCs w:val="21"/>
              </w:rPr>
              <w:t>台风柜安装计划，据风柜安装数量，确定吊装费用。数量：</w:t>
            </w:r>
            <w:r w:rsidRPr="002526E1">
              <w:rPr>
                <w:color w:val="000000"/>
                <w:kern w:val="0"/>
                <w:szCs w:val="21"/>
              </w:rPr>
              <w:t>1</w:t>
            </w:r>
            <w:r w:rsidRPr="002526E1">
              <w:rPr>
                <w:rFonts w:ascii="宋体" w:hAnsi="宋体" w:hint="eastAsia"/>
                <w:color w:val="000000"/>
                <w:kern w:val="0"/>
                <w:szCs w:val="21"/>
              </w:rPr>
              <w:t>项</w:t>
            </w:r>
          </w:p>
        </w:tc>
      </w:tr>
      <w:tr w:rsidR="002526E1" w:rsidRPr="002526E1" w14:paraId="6D307F2E" w14:textId="77777777" w:rsidTr="002526E1">
        <w:trPr>
          <w:trHeight w:val="408"/>
        </w:trPr>
        <w:tc>
          <w:tcPr>
            <w:tcW w:w="851" w:type="dxa"/>
            <w:vMerge/>
            <w:tcBorders>
              <w:top w:val="nil"/>
              <w:left w:val="single" w:sz="8" w:space="0" w:color="888888"/>
              <w:bottom w:val="single" w:sz="8" w:space="0" w:color="888888"/>
              <w:right w:val="single" w:sz="8" w:space="0" w:color="888888"/>
            </w:tcBorders>
            <w:vAlign w:val="center"/>
            <w:hideMark/>
          </w:tcPr>
          <w:p w14:paraId="13B31882"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58BFFD54"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横竖管道</w:t>
            </w:r>
          </w:p>
        </w:tc>
        <w:tc>
          <w:tcPr>
            <w:tcW w:w="6662" w:type="dxa"/>
            <w:tcBorders>
              <w:top w:val="nil"/>
              <w:left w:val="nil"/>
              <w:bottom w:val="single" w:sz="8" w:space="0" w:color="888888"/>
              <w:right w:val="single" w:sz="8" w:space="0" w:color="888888"/>
            </w:tcBorders>
            <w:shd w:val="clear" w:color="000000" w:fill="FFFFFF"/>
            <w:vAlign w:val="bottom"/>
            <w:hideMark/>
          </w:tcPr>
          <w:p w14:paraId="58667201"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北区食堂西墙</w:t>
            </w:r>
            <w:r w:rsidRPr="002526E1">
              <w:rPr>
                <w:color w:val="000000"/>
                <w:kern w:val="0"/>
                <w:szCs w:val="21"/>
              </w:rPr>
              <w:t>500*600</w:t>
            </w:r>
            <w:r w:rsidRPr="002526E1">
              <w:rPr>
                <w:rFonts w:ascii="宋体" w:hAnsi="宋体" w:hint="eastAsia"/>
                <w:color w:val="000000"/>
                <w:kern w:val="0"/>
                <w:szCs w:val="21"/>
              </w:rPr>
              <w:t>共</w:t>
            </w:r>
            <w:r w:rsidRPr="002526E1">
              <w:rPr>
                <w:color w:val="000000"/>
                <w:kern w:val="0"/>
                <w:szCs w:val="21"/>
              </w:rPr>
              <w:t>20</w:t>
            </w:r>
            <w:r w:rsidRPr="002526E1">
              <w:rPr>
                <w:rFonts w:ascii="宋体" w:hAnsi="宋体" w:hint="eastAsia"/>
                <w:color w:val="000000"/>
                <w:kern w:val="0"/>
                <w:szCs w:val="21"/>
              </w:rPr>
              <w:t>米</w:t>
            </w:r>
          </w:p>
        </w:tc>
      </w:tr>
      <w:tr w:rsidR="002526E1" w:rsidRPr="002526E1" w14:paraId="1C913220" w14:textId="77777777" w:rsidTr="002526E1">
        <w:trPr>
          <w:trHeight w:val="323"/>
        </w:trPr>
        <w:tc>
          <w:tcPr>
            <w:tcW w:w="851" w:type="dxa"/>
            <w:vMerge/>
            <w:tcBorders>
              <w:top w:val="nil"/>
              <w:left w:val="single" w:sz="8" w:space="0" w:color="888888"/>
              <w:bottom w:val="single" w:sz="8" w:space="0" w:color="888888"/>
              <w:right w:val="single" w:sz="8" w:space="0" w:color="888888"/>
            </w:tcBorders>
            <w:vAlign w:val="center"/>
            <w:hideMark/>
          </w:tcPr>
          <w:p w14:paraId="788BFA59"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2D10253D"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风机</w:t>
            </w:r>
          </w:p>
        </w:tc>
        <w:tc>
          <w:tcPr>
            <w:tcW w:w="6662" w:type="dxa"/>
            <w:tcBorders>
              <w:top w:val="nil"/>
              <w:left w:val="nil"/>
              <w:bottom w:val="single" w:sz="8" w:space="0" w:color="888888"/>
              <w:right w:val="single" w:sz="8" w:space="0" w:color="888888"/>
            </w:tcBorders>
            <w:shd w:val="clear" w:color="000000" w:fill="FFFFFF"/>
            <w:vAlign w:val="bottom"/>
            <w:hideMark/>
          </w:tcPr>
          <w:p w14:paraId="5F716734"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北区食堂西墙</w:t>
            </w:r>
            <w:r w:rsidRPr="002526E1">
              <w:rPr>
                <w:color w:val="000000"/>
                <w:kern w:val="0"/>
                <w:szCs w:val="21"/>
              </w:rPr>
              <w:t>2</w:t>
            </w:r>
            <w:r w:rsidRPr="002526E1">
              <w:rPr>
                <w:rFonts w:ascii="宋体" w:hAnsi="宋体" w:hint="eastAsia"/>
                <w:color w:val="000000"/>
                <w:kern w:val="0"/>
                <w:szCs w:val="21"/>
              </w:rPr>
              <w:t>个风机</w:t>
            </w:r>
          </w:p>
        </w:tc>
      </w:tr>
      <w:tr w:rsidR="002526E1" w:rsidRPr="002526E1" w14:paraId="0F5889D0" w14:textId="77777777" w:rsidTr="002526E1">
        <w:trPr>
          <w:trHeight w:val="273"/>
        </w:trPr>
        <w:tc>
          <w:tcPr>
            <w:tcW w:w="851" w:type="dxa"/>
            <w:vMerge/>
            <w:tcBorders>
              <w:top w:val="nil"/>
              <w:left w:val="single" w:sz="8" w:space="0" w:color="888888"/>
              <w:bottom w:val="single" w:sz="8" w:space="0" w:color="888888"/>
              <w:right w:val="single" w:sz="8" w:space="0" w:color="888888"/>
            </w:tcBorders>
            <w:vAlign w:val="center"/>
            <w:hideMark/>
          </w:tcPr>
          <w:p w14:paraId="093CAF40"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781BD182"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墙面</w:t>
            </w:r>
          </w:p>
        </w:tc>
        <w:tc>
          <w:tcPr>
            <w:tcW w:w="6662" w:type="dxa"/>
            <w:tcBorders>
              <w:top w:val="nil"/>
              <w:left w:val="nil"/>
              <w:bottom w:val="single" w:sz="8" w:space="0" w:color="888888"/>
              <w:right w:val="single" w:sz="8" w:space="0" w:color="888888"/>
            </w:tcBorders>
            <w:shd w:val="clear" w:color="000000" w:fill="FFFFFF"/>
            <w:vAlign w:val="bottom"/>
            <w:hideMark/>
          </w:tcPr>
          <w:p w14:paraId="5E416F52"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北区食堂西墙</w:t>
            </w:r>
            <w:r w:rsidRPr="002526E1">
              <w:rPr>
                <w:color w:val="000000"/>
                <w:kern w:val="0"/>
                <w:szCs w:val="21"/>
              </w:rPr>
              <w:t>30*4</w:t>
            </w:r>
            <w:r w:rsidRPr="002526E1">
              <w:rPr>
                <w:rFonts w:ascii="宋体" w:hAnsi="宋体" w:hint="eastAsia"/>
                <w:color w:val="000000"/>
                <w:kern w:val="0"/>
                <w:szCs w:val="21"/>
              </w:rPr>
              <w:t>，长</w:t>
            </w:r>
            <w:r w:rsidRPr="002526E1">
              <w:rPr>
                <w:color w:val="000000"/>
                <w:kern w:val="0"/>
                <w:szCs w:val="21"/>
              </w:rPr>
              <w:t>30</w:t>
            </w:r>
            <w:r w:rsidRPr="002526E1">
              <w:rPr>
                <w:rFonts w:ascii="宋体" w:hAnsi="宋体" w:hint="eastAsia"/>
                <w:color w:val="000000"/>
                <w:kern w:val="0"/>
                <w:szCs w:val="21"/>
              </w:rPr>
              <w:t>米</w:t>
            </w:r>
          </w:p>
        </w:tc>
      </w:tr>
      <w:tr w:rsidR="002526E1" w:rsidRPr="002526E1" w14:paraId="1CBF4D9B" w14:textId="77777777" w:rsidTr="002526E1">
        <w:trPr>
          <w:trHeight w:val="361"/>
        </w:trPr>
        <w:tc>
          <w:tcPr>
            <w:tcW w:w="851" w:type="dxa"/>
            <w:vMerge/>
            <w:tcBorders>
              <w:top w:val="nil"/>
              <w:left w:val="single" w:sz="8" w:space="0" w:color="888888"/>
              <w:bottom w:val="single" w:sz="8" w:space="0" w:color="888888"/>
              <w:right w:val="single" w:sz="8" w:space="0" w:color="888888"/>
            </w:tcBorders>
            <w:vAlign w:val="center"/>
            <w:hideMark/>
          </w:tcPr>
          <w:p w14:paraId="52ABAF0D"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1F67724C"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天燃气管道</w:t>
            </w:r>
          </w:p>
        </w:tc>
        <w:tc>
          <w:tcPr>
            <w:tcW w:w="6662" w:type="dxa"/>
            <w:tcBorders>
              <w:top w:val="nil"/>
              <w:left w:val="nil"/>
              <w:bottom w:val="single" w:sz="8" w:space="0" w:color="888888"/>
              <w:right w:val="single" w:sz="8" w:space="0" w:color="888888"/>
            </w:tcBorders>
            <w:shd w:val="clear" w:color="000000" w:fill="FFFFFF"/>
            <w:vAlign w:val="bottom"/>
            <w:hideMark/>
          </w:tcPr>
          <w:p w14:paraId="5E9888A7"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北区食堂西墙</w:t>
            </w:r>
            <w:r w:rsidRPr="002526E1">
              <w:rPr>
                <w:color w:val="000000"/>
                <w:kern w:val="0"/>
                <w:szCs w:val="21"/>
              </w:rPr>
              <w:t>30</w:t>
            </w:r>
            <w:r w:rsidRPr="002526E1">
              <w:rPr>
                <w:rFonts w:ascii="宋体" w:hAnsi="宋体" w:hint="eastAsia"/>
                <w:color w:val="000000"/>
                <w:kern w:val="0"/>
                <w:szCs w:val="21"/>
              </w:rPr>
              <w:t>米</w:t>
            </w:r>
          </w:p>
        </w:tc>
      </w:tr>
      <w:tr w:rsidR="002526E1" w:rsidRPr="002526E1" w14:paraId="52A6E3CB" w14:textId="77777777" w:rsidTr="002526E1">
        <w:trPr>
          <w:trHeight w:val="635"/>
        </w:trPr>
        <w:tc>
          <w:tcPr>
            <w:tcW w:w="851" w:type="dxa"/>
            <w:vMerge/>
            <w:tcBorders>
              <w:top w:val="nil"/>
              <w:left w:val="single" w:sz="8" w:space="0" w:color="888888"/>
              <w:bottom w:val="single" w:sz="8" w:space="0" w:color="888888"/>
              <w:right w:val="single" w:sz="8" w:space="0" w:color="888888"/>
            </w:tcBorders>
            <w:vAlign w:val="center"/>
            <w:hideMark/>
          </w:tcPr>
          <w:p w14:paraId="7210EC1A"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0E3E9583"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涂料、油漆、辅料</w:t>
            </w:r>
          </w:p>
        </w:tc>
        <w:tc>
          <w:tcPr>
            <w:tcW w:w="6662" w:type="dxa"/>
            <w:tcBorders>
              <w:top w:val="nil"/>
              <w:left w:val="nil"/>
              <w:bottom w:val="single" w:sz="8" w:space="0" w:color="888888"/>
              <w:right w:val="single" w:sz="8" w:space="0" w:color="888888"/>
            </w:tcBorders>
            <w:shd w:val="clear" w:color="000000" w:fill="FFFFFF"/>
            <w:vAlign w:val="bottom"/>
            <w:hideMark/>
          </w:tcPr>
          <w:p w14:paraId="11FA8401"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北区食堂西墙30*4米墙面粉刷涂料；北区食堂西墙30米天然气管道粉刷油漆；相关刷子、手套等辅料。</w:t>
            </w:r>
          </w:p>
        </w:tc>
      </w:tr>
      <w:tr w:rsidR="002526E1" w:rsidRPr="002526E1" w14:paraId="1BCA5B58" w14:textId="77777777" w:rsidTr="002526E1">
        <w:trPr>
          <w:trHeight w:val="421"/>
        </w:trPr>
        <w:tc>
          <w:tcPr>
            <w:tcW w:w="851" w:type="dxa"/>
            <w:vMerge/>
            <w:tcBorders>
              <w:top w:val="nil"/>
              <w:left w:val="single" w:sz="8" w:space="0" w:color="888888"/>
              <w:bottom w:val="single" w:sz="8" w:space="0" w:color="888888"/>
              <w:right w:val="single" w:sz="8" w:space="0" w:color="888888"/>
            </w:tcBorders>
            <w:vAlign w:val="center"/>
            <w:hideMark/>
          </w:tcPr>
          <w:p w14:paraId="677DBCE2" w14:textId="77777777" w:rsidR="002526E1" w:rsidRPr="002526E1" w:rsidRDefault="002526E1" w:rsidP="002526E1">
            <w:pPr>
              <w:widowControl/>
              <w:jc w:val="left"/>
              <w:rPr>
                <w:rFonts w:ascii="宋体" w:hAnsi="宋体"/>
                <w:color w:val="000000"/>
                <w:kern w:val="0"/>
                <w:sz w:val="24"/>
                <w:szCs w:val="24"/>
              </w:rPr>
            </w:pPr>
          </w:p>
        </w:tc>
        <w:tc>
          <w:tcPr>
            <w:tcW w:w="1843" w:type="dxa"/>
            <w:tcBorders>
              <w:top w:val="nil"/>
              <w:left w:val="nil"/>
              <w:bottom w:val="single" w:sz="8" w:space="0" w:color="888888"/>
              <w:right w:val="single" w:sz="8" w:space="0" w:color="888888"/>
            </w:tcBorders>
            <w:shd w:val="clear" w:color="000000" w:fill="FFFFFF"/>
            <w:vAlign w:val="bottom"/>
            <w:hideMark/>
          </w:tcPr>
          <w:p w14:paraId="5DC417A5"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运费</w:t>
            </w:r>
          </w:p>
        </w:tc>
        <w:tc>
          <w:tcPr>
            <w:tcW w:w="6662" w:type="dxa"/>
            <w:tcBorders>
              <w:top w:val="nil"/>
              <w:left w:val="nil"/>
              <w:bottom w:val="single" w:sz="8" w:space="0" w:color="888888"/>
              <w:right w:val="single" w:sz="8" w:space="0" w:color="888888"/>
            </w:tcBorders>
            <w:shd w:val="clear" w:color="000000" w:fill="FFFFFF"/>
            <w:vAlign w:val="bottom"/>
            <w:hideMark/>
          </w:tcPr>
          <w:p w14:paraId="46CC0436" w14:textId="77777777" w:rsidR="002526E1" w:rsidRPr="002526E1" w:rsidRDefault="002526E1" w:rsidP="002526E1">
            <w:pPr>
              <w:widowControl/>
              <w:jc w:val="left"/>
              <w:rPr>
                <w:rFonts w:ascii="宋体" w:hAnsi="宋体"/>
                <w:color w:val="000000"/>
                <w:kern w:val="0"/>
                <w:szCs w:val="21"/>
              </w:rPr>
            </w:pPr>
            <w:r w:rsidRPr="002526E1">
              <w:rPr>
                <w:rFonts w:ascii="宋体" w:hAnsi="宋体" w:hint="eastAsia"/>
                <w:color w:val="000000"/>
                <w:kern w:val="0"/>
                <w:szCs w:val="21"/>
              </w:rPr>
              <w:t>北区食堂所需清洗设备、材料等运输费用。</w:t>
            </w:r>
          </w:p>
        </w:tc>
      </w:tr>
    </w:tbl>
    <w:p w14:paraId="68CEBF7F" w14:textId="77777777" w:rsidR="002B179B" w:rsidRDefault="00493192" w:rsidP="00225D5A">
      <w:pPr>
        <w:pStyle w:val="a3"/>
        <w:adjustRightInd w:val="0"/>
        <w:snapToGrid w:val="0"/>
        <w:spacing w:line="440" w:lineRule="exact"/>
        <w:ind w:firstLineChars="0" w:firstLine="0"/>
        <w:rPr>
          <w:rFonts w:ascii="宋体" w:hAnsi="宋体"/>
        </w:rPr>
      </w:pPr>
      <w:r>
        <w:rPr>
          <w:rFonts w:ascii="宋体" w:hAnsi="宋体" w:hint="eastAsia"/>
        </w:rPr>
        <w:t>供应商须对上述采购内容中完整的一包或几包进行响应，不完整的响应将视为无效响应。</w:t>
      </w:r>
    </w:p>
    <w:p w14:paraId="5E955383" w14:textId="77777777" w:rsidR="002B179B" w:rsidRDefault="00493192" w:rsidP="008948AB">
      <w:pPr>
        <w:pStyle w:val="a9"/>
        <w:adjustRightInd w:val="0"/>
        <w:snapToGrid w:val="0"/>
        <w:spacing w:beforeLines="50" w:before="156" w:afterLines="50" w:after="156" w:line="440" w:lineRule="exact"/>
        <w:ind w:firstLineChars="200" w:firstLine="482"/>
        <w:rPr>
          <w:rStyle w:val="20"/>
          <w:rFonts w:hAnsi="宋体"/>
          <w:sz w:val="24"/>
          <w:szCs w:val="24"/>
        </w:rPr>
      </w:pPr>
      <w:bookmarkStart w:id="8" w:name="_Toc513218073"/>
      <w:r>
        <w:rPr>
          <w:rStyle w:val="20"/>
          <w:rFonts w:hAnsi="宋体" w:hint="eastAsia"/>
          <w:sz w:val="24"/>
          <w:szCs w:val="24"/>
        </w:rPr>
        <w:t>二、商务条款</w:t>
      </w:r>
      <w:bookmarkEnd w:id="8"/>
    </w:p>
    <w:p w14:paraId="21B1A368"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1.交货期、交货方式及交货地点</w:t>
      </w:r>
    </w:p>
    <w:p w14:paraId="36D685F4" w14:textId="6C9D1CB4"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1.1</w:t>
      </w:r>
      <w:r w:rsidRPr="00174172">
        <w:rPr>
          <w:rFonts w:ascii="宋体" w:hAnsi="宋体" w:cs="Arial" w:hint="eastAsia"/>
          <w:color w:val="FF0000"/>
          <w:sz w:val="24"/>
        </w:rPr>
        <w:t>工程期：合同签订后个</w:t>
      </w:r>
      <w:r w:rsidR="00225D5A">
        <w:rPr>
          <w:rFonts w:ascii="宋体" w:hAnsi="宋体" w:cs="Arial" w:hint="eastAsia"/>
          <w:color w:val="FF0000"/>
          <w:sz w:val="24"/>
        </w:rPr>
        <w:t>2</w:t>
      </w:r>
      <w:r w:rsidR="00225D5A">
        <w:rPr>
          <w:rFonts w:ascii="宋体" w:hAnsi="宋体" w:cs="Arial"/>
          <w:color w:val="FF0000"/>
          <w:sz w:val="24"/>
        </w:rPr>
        <w:t>0</w:t>
      </w:r>
      <w:r w:rsidRPr="00174172">
        <w:rPr>
          <w:rFonts w:ascii="宋体" w:hAnsi="宋体" w:cs="Arial" w:hint="eastAsia"/>
          <w:color w:val="FF0000"/>
          <w:sz w:val="24"/>
        </w:rPr>
        <w:t>日历天</w:t>
      </w:r>
      <w:r>
        <w:rPr>
          <w:rFonts w:ascii="宋体" w:hAnsi="宋体" w:cs="Arial" w:hint="eastAsia"/>
          <w:sz w:val="24"/>
        </w:rPr>
        <w:t>；</w:t>
      </w:r>
    </w:p>
    <w:p w14:paraId="5EDDABD1"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1.2交货方式：现场交货。成交供应商负责办理运输和保险，将货物运抵现场。有关运输和保险的一切费用由成交供应商承担。工程完工期为交货日期。</w:t>
      </w:r>
    </w:p>
    <w:p w14:paraId="79156A62"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1.3交货地点：内蒙古大学指定地点。</w:t>
      </w:r>
    </w:p>
    <w:p w14:paraId="459F1C4D"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2.报价要求</w:t>
      </w:r>
    </w:p>
    <w:p w14:paraId="040D82A1"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2.1供应商的报价不得超过本项目的采购预算，否则按无效响应处理。</w:t>
      </w:r>
    </w:p>
    <w:p w14:paraId="15590700"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2.2供应商根据所投设备类别、品牌、数量、使用年限等因素，自主报价。</w:t>
      </w:r>
    </w:p>
    <w:p w14:paraId="136E3A6F"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2.3报价应按照询价通知书的报价表格式填写货物的单价和总价等。</w:t>
      </w:r>
    </w:p>
    <w:p w14:paraId="06C466FB"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2.4所有响应均以人民币报价。供应商的磋商响应报价应遵守《中华人民共和国价格法》。该报价为到内蒙古大学指定交货地点的全部费用，包含相关税费、运输费、保险费、安装费及相关服务费等一切可能发生的费用。如产品为进口产品，响应报价</w:t>
      </w:r>
      <w:r>
        <w:rPr>
          <w:rFonts w:ascii="宋体" w:hAnsi="宋体" w:cs="Arial" w:hint="eastAsia"/>
          <w:sz w:val="24"/>
        </w:rPr>
        <w:lastRenderedPageBreak/>
        <w:t>为进口免税价。进口免税价为除进口关税和进口增值税以外到内蒙古大学指定交货地点的的全部费用。</w:t>
      </w:r>
    </w:p>
    <w:p w14:paraId="37AF5691"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3.付款方式</w:t>
      </w:r>
    </w:p>
    <w:p w14:paraId="5C98D908"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货到验收合格后一次性全额支付货款。</w:t>
      </w:r>
    </w:p>
    <w:p w14:paraId="6ECAF85F"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 验收、质量保证及售后服务</w:t>
      </w:r>
    </w:p>
    <w:p w14:paraId="7BA74700"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4.1验收办法 </w:t>
      </w:r>
    </w:p>
    <w:p w14:paraId="5B5BB9D1"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投标人需按招标文件规定的要求进行施工，必须按国家标准及有关政府部门的行业规范 完成本工程。 </w:t>
      </w:r>
    </w:p>
    <w:p w14:paraId="68F479A4"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验收：本工程按国家和行业现行验收规范标准及项目法人与施工单位、设备材料供货商单位签订的合同文件中有关质量的条款。工程完工后，需审计部门审计后，由采购人履约验收。</w:t>
      </w:r>
    </w:p>
    <w:p w14:paraId="05EB65F1"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4.2供应商应按采购文件规定的货物性能、技术要求、质量标准向采购人提供符合国家有关标准、全新、未使用过的原装合格货物。</w:t>
      </w:r>
    </w:p>
    <w:p w14:paraId="32B28E77" w14:textId="77777777" w:rsidR="002B179B" w:rsidRDefault="00493192">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4.3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14:paraId="071042C0" w14:textId="77777777" w:rsidR="002B179B" w:rsidRDefault="00493192" w:rsidP="008948AB">
      <w:pPr>
        <w:pStyle w:val="12"/>
        <w:adjustRightInd w:val="0"/>
        <w:snapToGrid w:val="0"/>
        <w:spacing w:beforeLines="50" w:before="156" w:afterLines="50" w:after="156" w:line="440" w:lineRule="exact"/>
        <w:rPr>
          <w:rFonts w:ascii="宋体" w:hAnsi="宋体"/>
          <w:sz w:val="32"/>
          <w:szCs w:val="32"/>
        </w:rPr>
      </w:pPr>
      <w:bookmarkStart w:id="9" w:name="_Toc513218074"/>
      <w:r>
        <w:rPr>
          <w:rFonts w:ascii="宋体" w:hAnsi="宋体" w:hint="eastAsia"/>
          <w:sz w:val="32"/>
          <w:szCs w:val="32"/>
        </w:rPr>
        <w:t>第二章  供应商资质</w:t>
      </w:r>
      <w:bookmarkEnd w:id="9"/>
    </w:p>
    <w:p w14:paraId="15DD7939" w14:textId="77777777" w:rsidR="002B179B" w:rsidRDefault="00493192" w:rsidP="008948AB">
      <w:pPr>
        <w:pStyle w:val="a9"/>
        <w:adjustRightInd w:val="0"/>
        <w:snapToGrid w:val="0"/>
        <w:spacing w:beforeLines="50" w:before="156" w:afterLines="50" w:after="156" w:line="440" w:lineRule="exact"/>
        <w:ind w:firstLineChars="200" w:firstLine="482"/>
        <w:rPr>
          <w:rFonts w:hAnsi="宋体"/>
          <w:sz w:val="24"/>
          <w:szCs w:val="24"/>
        </w:rPr>
      </w:pPr>
      <w:bookmarkStart w:id="10" w:name="_Toc513218075"/>
      <w:r>
        <w:rPr>
          <w:rStyle w:val="20"/>
          <w:rFonts w:hAnsi="宋体" w:hint="eastAsia"/>
          <w:sz w:val="24"/>
          <w:szCs w:val="24"/>
        </w:rPr>
        <w:t>一、合格的供应商</w:t>
      </w:r>
      <w:bookmarkEnd w:id="10"/>
    </w:p>
    <w:p w14:paraId="6C803F65" w14:textId="77777777" w:rsidR="002B179B" w:rsidRDefault="00493192">
      <w:pPr>
        <w:pStyle w:val="a9"/>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1. 供应商应具备《中华人民共和国政府采购法》第二十二条规定的条件；</w:t>
      </w:r>
    </w:p>
    <w:p w14:paraId="0F0CEEAB" w14:textId="77777777" w:rsidR="002B179B" w:rsidRDefault="00493192">
      <w:pPr>
        <w:pStyle w:val="a9"/>
        <w:adjustRightInd w:val="0"/>
        <w:snapToGrid w:val="0"/>
        <w:spacing w:line="440" w:lineRule="exact"/>
        <w:ind w:firstLineChars="200" w:firstLine="480"/>
        <w:rPr>
          <w:rFonts w:hAnsi="宋体" w:cs="Arial"/>
          <w:sz w:val="24"/>
          <w:szCs w:val="24"/>
        </w:rPr>
      </w:pPr>
      <w:r>
        <w:rPr>
          <w:rFonts w:hAnsi="宋体" w:hint="eastAsia"/>
          <w:sz w:val="24"/>
          <w:szCs w:val="24"/>
          <w:shd w:val="clear" w:color="auto" w:fill="FFFFFF"/>
        </w:rPr>
        <w:t xml:space="preserve">2. </w:t>
      </w:r>
      <w:r>
        <w:rPr>
          <w:rFonts w:hAnsi="宋体" w:cs="Arial" w:hint="eastAsia"/>
          <w:sz w:val="24"/>
          <w:szCs w:val="24"/>
        </w:rPr>
        <w:t>供应商未被列入信用中国网、中国政府采购网黑名单、失信名单中的；</w:t>
      </w:r>
    </w:p>
    <w:p w14:paraId="7E2CDC07" w14:textId="77777777" w:rsidR="002B179B" w:rsidRDefault="00493192" w:rsidP="008948AB">
      <w:pPr>
        <w:pStyle w:val="a9"/>
        <w:adjustRightInd w:val="0"/>
        <w:snapToGrid w:val="0"/>
        <w:spacing w:beforeLines="50" w:before="156" w:afterLines="50" w:after="156" w:line="440" w:lineRule="exact"/>
        <w:ind w:firstLineChars="200" w:firstLine="482"/>
        <w:rPr>
          <w:rFonts w:hAnsi="宋体"/>
          <w:sz w:val="24"/>
          <w:szCs w:val="24"/>
        </w:rPr>
      </w:pPr>
      <w:bookmarkStart w:id="11" w:name="_Toc513218076"/>
      <w:r>
        <w:rPr>
          <w:rStyle w:val="20"/>
          <w:rFonts w:hAnsi="宋体" w:hint="eastAsia"/>
          <w:sz w:val="24"/>
          <w:szCs w:val="24"/>
        </w:rPr>
        <w:t>二、资格证明文件</w:t>
      </w:r>
      <w:bookmarkEnd w:id="11"/>
    </w:p>
    <w:p w14:paraId="1A01E471" w14:textId="77777777" w:rsidR="002B179B" w:rsidRDefault="00493192">
      <w:pPr>
        <w:pStyle w:val="a9"/>
        <w:adjustRightInd w:val="0"/>
        <w:snapToGrid w:val="0"/>
        <w:spacing w:line="440" w:lineRule="exact"/>
        <w:ind w:firstLineChars="200" w:firstLine="480"/>
        <w:rPr>
          <w:rFonts w:hAnsi="宋体"/>
          <w:sz w:val="24"/>
          <w:szCs w:val="24"/>
        </w:rPr>
      </w:pPr>
      <w:bookmarkStart w:id="12" w:name="_Toc448243279"/>
      <w:r>
        <w:rPr>
          <w:rFonts w:hAnsi="宋体" w:hint="eastAsia"/>
          <w:sz w:val="24"/>
          <w:szCs w:val="24"/>
        </w:rPr>
        <w:t>1. 供应商营业执照（复印件加盖公章）。</w:t>
      </w:r>
      <w:bookmarkEnd w:id="12"/>
    </w:p>
    <w:p w14:paraId="55A58C1B"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2. 法定代表人授权书（原件，响应代表非法定代表人时必须提供）。</w:t>
      </w:r>
    </w:p>
    <w:p w14:paraId="4AFCC578" w14:textId="77777777" w:rsidR="002B179B" w:rsidRDefault="00493192" w:rsidP="008948AB">
      <w:pPr>
        <w:pStyle w:val="12"/>
        <w:adjustRightInd w:val="0"/>
        <w:snapToGrid w:val="0"/>
        <w:spacing w:beforeLines="50" w:before="156" w:afterLines="50" w:after="156" w:line="440" w:lineRule="exact"/>
        <w:rPr>
          <w:rFonts w:ascii="宋体" w:hAnsi="宋体"/>
          <w:sz w:val="32"/>
          <w:szCs w:val="32"/>
        </w:rPr>
      </w:pPr>
      <w:bookmarkStart w:id="13" w:name="_Toc513218077"/>
      <w:r>
        <w:rPr>
          <w:rFonts w:ascii="宋体" w:hAnsi="宋体" w:hint="eastAsia"/>
          <w:sz w:val="32"/>
          <w:szCs w:val="32"/>
        </w:rPr>
        <w:t>第三章  响应文件的编制及要求</w:t>
      </w:r>
      <w:bookmarkEnd w:id="13"/>
    </w:p>
    <w:p w14:paraId="5E306861" w14:textId="77777777" w:rsidR="002B179B" w:rsidRDefault="00493192" w:rsidP="008948AB">
      <w:pPr>
        <w:pStyle w:val="a9"/>
        <w:adjustRightInd w:val="0"/>
        <w:snapToGrid w:val="0"/>
        <w:spacing w:beforeLines="50" w:before="156" w:afterLines="50" w:after="156" w:line="440" w:lineRule="exact"/>
        <w:ind w:firstLineChars="200" w:firstLine="482"/>
        <w:rPr>
          <w:rFonts w:hAnsi="宋体"/>
          <w:sz w:val="24"/>
          <w:szCs w:val="24"/>
        </w:rPr>
      </w:pPr>
      <w:bookmarkStart w:id="14" w:name="_Toc513218078"/>
      <w:r>
        <w:rPr>
          <w:rStyle w:val="20"/>
          <w:rFonts w:hAnsi="宋体" w:hint="eastAsia"/>
          <w:sz w:val="24"/>
          <w:szCs w:val="24"/>
        </w:rPr>
        <w:t>一、文件编制要求</w:t>
      </w:r>
      <w:bookmarkEnd w:id="14"/>
    </w:p>
    <w:p w14:paraId="02213EA3"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 响应供应商按照“第七章 响应文件格式与要求”的内容、格式及要求编写响应文件。</w:t>
      </w:r>
    </w:p>
    <w:p w14:paraId="506CAE2F"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2. 响应供应商必须保证响应文件所提供的全部资料真实可靠，并接受采购人对</w:t>
      </w:r>
      <w:r>
        <w:rPr>
          <w:rFonts w:hAnsi="宋体" w:hint="eastAsia"/>
          <w:sz w:val="24"/>
          <w:szCs w:val="24"/>
        </w:rPr>
        <w:lastRenderedPageBreak/>
        <w:t>其中任何资料进一步核实的要求。如果因为响应文件填报的内容不详，或没有提供询价通知书中所要求的全部资料及数据，或提供虚假文件，由此造成的后果由响应供应商自负。</w:t>
      </w:r>
    </w:p>
    <w:p w14:paraId="7463190A"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3.</w:t>
      </w:r>
      <w:r>
        <w:rPr>
          <w:rFonts w:hAnsi="宋体" w:cs="Arial" w:hint="eastAsia"/>
          <w:sz w:val="24"/>
          <w:szCs w:val="24"/>
        </w:rPr>
        <w:t>供应商须按照A4纸规格准备响应文件一套，包括纸质响应文件正本一份、副本四份。</w:t>
      </w:r>
      <w:r>
        <w:rPr>
          <w:rFonts w:hAnsi="宋体" w:hint="eastAsia"/>
          <w:sz w:val="24"/>
          <w:szCs w:val="24"/>
        </w:rPr>
        <w:t>响应文件应编写目录，页码必须连续（所附的图纸、不能重新打印的资料和印刷品等除外），采用胶订方式牢固装订成册，不可活页装订，否则为无效响应。</w:t>
      </w:r>
    </w:p>
    <w:p w14:paraId="18C48EEB"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4. 响应文件具有法律效力，响应供应商与采购人的口头协议不影响响应文件的任何条款和内容。</w:t>
      </w:r>
    </w:p>
    <w:p w14:paraId="47AB91A1"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5. 响应文件及资料无论响应供应商是否成交均不予退还。</w:t>
      </w:r>
    </w:p>
    <w:p w14:paraId="1BFEB98A" w14:textId="77777777" w:rsidR="002B179B" w:rsidRDefault="00493192" w:rsidP="008948AB">
      <w:pPr>
        <w:pStyle w:val="a9"/>
        <w:adjustRightInd w:val="0"/>
        <w:snapToGrid w:val="0"/>
        <w:spacing w:beforeLines="50" w:before="156" w:afterLines="50" w:after="156" w:line="440" w:lineRule="exact"/>
        <w:ind w:firstLineChars="200" w:firstLine="482"/>
        <w:rPr>
          <w:rStyle w:val="20"/>
          <w:rFonts w:hAnsi="宋体"/>
          <w:sz w:val="24"/>
          <w:szCs w:val="24"/>
        </w:rPr>
      </w:pPr>
      <w:bookmarkStart w:id="15" w:name="_Toc513218079"/>
      <w:r>
        <w:rPr>
          <w:rStyle w:val="20"/>
          <w:rFonts w:hAnsi="宋体" w:hint="eastAsia"/>
          <w:sz w:val="24"/>
          <w:szCs w:val="24"/>
        </w:rPr>
        <w:t>二、响应文件的签署及规定</w:t>
      </w:r>
      <w:bookmarkEnd w:id="15"/>
    </w:p>
    <w:p w14:paraId="162093C4"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 为了便于响应文件的归类整理和开标，响应供应商务必将“报价一览表”与“响应文件”分开密封，封面上均需分别注明“项目名称”、“采购文件编号”、“包号”、“供应商全称”字样。填写时字迹须工整、清楚。</w:t>
      </w:r>
    </w:p>
    <w:p w14:paraId="7AD17541"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2. 响应供应商应使用密封袋将响应文件密封，并标明响应供应商（单位）名称、项目名称、项目编号以及“正本”或“副本”字样，粘贴密封条，加盖公章或由法定代表人或经其正式授权的代表签字。</w:t>
      </w:r>
    </w:p>
    <w:p w14:paraId="508C4183" w14:textId="1138A373"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3. 每一密封条注明“于20</w:t>
      </w:r>
      <w:r>
        <w:rPr>
          <w:rFonts w:hAnsi="宋体"/>
          <w:sz w:val="24"/>
          <w:szCs w:val="24"/>
        </w:rPr>
        <w:t>21</w:t>
      </w:r>
      <w:r>
        <w:rPr>
          <w:rFonts w:hAnsi="宋体" w:hint="eastAsia"/>
          <w:sz w:val="24"/>
          <w:szCs w:val="24"/>
        </w:rPr>
        <w:t>年</w:t>
      </w:r>
      <w:r w:rsidR="00174172">
        <w:rPr>
          <w:rFonts w:hAnsi="宋体"/>
          <w:sz w:val="24"/>
          <w:szCs w:val="24"/>
          <w:u w:val="single"/>
        </w:rPr>
        <w:t>8</w:t>
      </w:r>
      <w:r>
        <w:rPr>
          <w:rFonts w:hAnsi="宋体" w:hint="eastAsia"/>
          <w:sz w:val="24"/>
          <w:szCs w:val="24"/>
        </w:rPr>
        <w:t>月</w:t>
      </w:r>
      <w:r w:rsidR="00174172">
        <w:rPr>
          <w:rFonts w:hAnsi="宋体"/>
          <w:sz w:val="24"/>
          <w:szCs w:val="24"/>
          <w:u w:val="single"/>
        </w:rPr>
        <w:t>2</w:t>
      </w:r>
      <w:r w:rsidR="00225D5A">
        <w:rPr>
          <w:rFonts w:hAnsi="宋体"/>
          <w:sz w:val="24"/>
          <w:szCs w:val="24"/>
          <w:u w:val="single"/>
        </w:rPr>
        <w:t>4</w:t>
      </w:r>
      <w:r>
        <w:rPr>
          <w:rFonts w:hAnsi="宋体" w:hint="eastAsia"/>
          <w:sz w:val="24"/>
          <w:szCs w:val="24"/>
        </w:rPr>
        <w:t>日</w:t>
      </w:r>
      <w:r>
        <w:rPr>
          <w:rFonts w:hAnsi="宋体"/>
          <w:sz w:val="24"/>
          <w:szCs w:val="24"/>
          <w:u w:val="single"/>
        </w:rPr>
        <w:t>9</w:t>
      </w:r>
      <w:r>
        <w:rPr>
          <w:rFonts w:hAnsi="宋体" w:hint="eastAsia"/>
          <w:sz w:val="24"/>
          <w:szCs w:val="24"/>
          <w:u w:val="single"/>
        </w:rPr>
        <w:t>：</w:t>
      </w:r>
      <w:r>
        <w:rPr>
          <w:rFonts w:hAnsi="宋体"/>
          <w:sz w:val="24"/>
          <w:szCs w:val="24"/>
          <w:u w:val="single"/>
        </w:rPr>
        <w:t>30</w:t>
      </w:r>
      <w:r>
        <w:rPr>
          <w:rFonts w:hAnsi="宋体" w:hint="eastAsia"/>
          <w:sz w:val="24"/>
          <w:szCs w:val="24"/>
        </w:rPr>
        <w:t>时之前不准启封”的字样。</w:t>
      </w:r>
    </w:p>
    <w:p w14:paraId="2FBA2505"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4. 响应供应商按上述规定进行密封和标记后，将响应文件按照询价通知书的要求送达指定地点。</w:t>
      </w:r>
    </w:p>
    <w:p w14:paraId="132AEFE9"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5. 如果未按上述规定进行密封和标记，采购人对误投或提前启封概不负责。</w:t>
      </w:r>
    </w:p>
    <w:p w14:paraId="71426EDF" w14:textId="77777777" w:rsidR="002B179B" w:rsidRDefault="00493192" w:rsidP="008948AB">
      <w:pPr>
        <w:pStyle w:val="a9"/>
        <w:adjustRightInd w:val="0"/>
        <w:snapToGrid w:val="0"/>
        <w:spacing w:beforeLines="50" w:before="156" w:afterLines="50" w:after="156" w:line="440" w:lineRule="exact"/>
        <w:ind w:firstLineChars="200" w:firstLine="482"/>
        <w:rPr>
          <w:rFonts w:hAnsi="宋体"/>
          <w:sz w:val="24"/>
          <w:szCs w:val="24"/>
        </w:rPr>
      </w:pPr>
      <w:bookmarkStart w:id="16" w:name="_Toc513218080"/>
      <w:r>
        <w:rPr>
          <w:rStyle w:val="20"/>
          <w:rFonts w:hAnsi="宋体" w:hint="eastAsia"/>
          <w:sz w:val="24"/>
          <w:szCs w:val="24"/>
        </w:rPr>
        <w:t>三、响应文件的递交</w:t>
      </w:r>
      <w:bookmarkEnd w:id="16"/>
    </w:p>
    <w:p w14:paraId="1CA447D1" w14:textId="77777777" w:rsidR="002B179B" w:rsidRDefault="00493192">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1. 递交的方式：现场提交</w:t>
      </w:r>
    </w:p>
    <w:p w14:paraId="6563D87E" w14:textId="588485B1" w:rsidR="002B179B" w:rsidRDefault="00493192">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 xml:space="preserve">2. 递交时间： </w:t>
      </w:r>
      <w:r>
        <w:rPr>
          <w:rFonts w:ascii="宋体" w:hAnsi="宋体" w:hint="eastAsia"/>
          <w:kern w:val="0"/>
          <w:sz w:val="24"/>
        </w:rPr>
        <w:t>20</w:t>
      </w:r>
      <w:r>
        <w:rPr>
          <w:rFonts w:ascii="宋体" w:hAnsi="宋体"/>
          <w:kern w:val="0"/>
          <w:sz w:val="24"/>
        </w:rPr>
        <w:t>21</w:t>
      </w:r>
      <w:r>
        <w:rPr>
          <w:rFonts w:ascii="宋体" w:hAnsi="宋体" w:hint="eastAsia"/>
          <w:kern w:val="0"/>
          <w:sz w:val="24"/>
        </w:rPr>
        <w:t>年</w:t>
      </w:r>
      <w:r w:rsidR="00174172">
        <w:rPr>
          <w:rFonts w:ascii="宋体" w:hAnsi="宋体"/>
          <w:sz w:val="24"/>
          <w:u w:val="single"/>
        </w:rPr>
        <w:t>8</w:t>
      </w:r>
      <w:r>
        <w:rPr>
          <w:rFonts w:ascii="宋体" w:hAnsi="宋体" w:hint="eastAsia"/>
          <w:kern w:val="0"/>
          <w:sz w:val="24"/>
        </w:rPr>
        <w:t>月</w:t>
      </w:r>
      <w:r w:rsidR="00174172">
        <w:rPr>
          <w:rFonts w:ascii="宋体" w:hAnsi="宋体"/>
          <w:sz w:val="24"/>
          <w:u w:val="single"/>
        </w:rPr>
        <w:t>2</w:t>
      </w:r>
      <w:r w:rsidR="00225D5A">
        <w:rPr>
          <w:rFonts w:ascii="宋体" w:hAnsi="宋体"/>
          <w:sz w:val="24"/>
          <w:u w:val="single"/>
        </w:rPr>
        <w:t>4</w:t>
      </w:r>
      <w:r>
        <w:rPr>
          <w:rFonts w:ascii="宋体" w:hAnsi="宋体" w:hint="eastAsia"/>
          <w:kern w:val="0"/>
          <w:sz w:val="24"/>
        </w:rPr>
        <w:t>日 9:10—9:30时</w:t>
      </w:r>
      <w:r>
        <w:rPr>
          <w:rFonts w:ascii="宋体" w:hAnsi="宋体" w:cs="Arial" w:hint="eastAsia"/>
          <w:sz w:val="24"/>
        </w:rPr>
        <w:t>。</w:t>
      </w:r>
    </w:p>
    <w:p w14:paraId="4275431F" w14:textId="77777777" w:rsidR="002B179B" w:rsidRDefault="00493192">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3. 递交地点：内蒙古呼和浩特市赛罕区大学西路235号</w:t>
      </w:r>
    </w:p>
    <w:p w14:paraId="279CE4F0" w14:textId="77777777" w:rsidR="002B179B" w:rsidRDefault="00493192">
      <w:pPr>
        <w:adjustRightInd w:val="0"/>
        <w:snapToGrid w:val="0"/>
        <w:spacing w:line="440" w:lineRule="exact"/>
        <w:ind w:firstLineChars="800" w:firstLine="1920"/>
        <w:jc w:val="left"/>
        <w:rPr>
          <w:rFonts w:ascii="宋体" w:hAnsi="宋体" w:cs="Arial"/>
          <w:sz w:val="24"/>
        </w:rPr>
      </w:pPr>
      <w:r>
        <w:rPr>
          <w:rFonts w:ascii="宋体" w:hAnsi="宋体" w:cs="Arial" w:hint="eastAsia"/>
          <w:sz w:val="24"/>
        </w:rPr>
        <w:t>内蒙古大学后勤保障处会议室。</w:t>
      </w:r>
    </w:p>
    <w:p w14:paraId="49079B83"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文件接收人：</w:t>
      </w:r>
      <w:r>
        <w:rPr>
          <w:rFonts w:hAnsi="宋体" w:hint="eastAsia"/>
          <w:sz w:val="24"/>
          <w:szCs w:val="24"/>
          <w:u w:val="single"/>
        </w:rPr>
        <w:t xml:space="preserve">王 </w:t>
      </w:r>
      <w:r>
        <w:rPr>
          <w:rFonts w:hAnsi="宋体" w:hint="eastAsia"/>
          <w:sz w:val="24"/>
          <w:szCs w:val="24"/>
        </w:rPr>
        <w:t>老师</w:t>
      </w:r>
    </w:p>
    <w:p w14:paraId="43E5BFA4"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联系电话：0471-</w:t>
      </w:r>
      <w:r>
        <w:rPr>
          <w:rFonts w:hAnsi="宋体"/>
          <w:sz w:val="24"/>
          <w:szCs w:val="24"/>
          <w:u w:val="single"/>
        </w:rPr>
        <w:t>4995803</w:t>
      </w:r>
    </w:p>
    <w:p w14:paraId="5FF5C241" w14:textId="77777777" w:rsidR="002B179B" w:rsidRDefault="00493192">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4. 迟交的响应文件</w:t>
      </w:r>
    </w:p>
    <w:p w14:paraId="722A22FC" w14:textId="77777777" w:rsidR="002B179B" w:rsidRDefault="00493192">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采购人拒收在规定的截止时间之后递交的响应文件。</w:t>
      </w:r>
    </w:p>
    <w:p w14:paraId="558D028D" w14:textId="77777777" w:rsidR="002B179B" w:rsidRDefault="00493192">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5. 响应文件的修改和撤回</w:t>
      </w:r>
    </w:p>
    <w:p w14:paraId="1DA7AF5F" w14:textId="77777777" w:rsidR="002B179B" w:rsidRDefault="00493192">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lastRenderedPageBreak/>
        <w:t>供应商在递交响应文件后，可以修改或撤回其响应文件，但采购人必须在规定的截止时间之前收到书面通知，并签字确认接受，否则无效。 “撤回”的响应文件将原样退回供应商。在响应截止时间后，供应商不得对其响应文件做任何修改。</w:t>
      </w:r>
    </w:p>
    <w:p w14:paraId="44FF8250" w14:textId="77777777" w:rsidR="002B179B" w:rsidRDefault="002B179B">
      <w:pPr>
        <w:pStyle w:val="a9"/>
        <w:adjustRightInd w:val="0"/>
        <w:snapToGrid w:val="0"/>
        <w:spacing w:line="440" w:lineRule="exact"/>
        <w:rPr>
          <w:rFonts w:hAnsi="宋体"/>
          <w:sz w:val="24"/>
          <w:szCs w:val="24"/>
        </w:rPr>
      </w:pPr>
    </w:p>
    <w:p w14:paraId="193716C0" w14:textId="77777777" w:rsidR="002B179B" w:rsidRDefault="00493192" w:rsidP="008948AB">
      <w:pPr>
        <w:pStyle w:val="12"/>
        <w:adjustRightInd w:val="0"/>
        <w:snapToGrid w:val="0"/>
        <w:spacing w:beforeLines="50" w:before="156" w:afterLines="50" w:after="156" w:line="440" w:lineRule="exact"/>
        <w:rPr>
          <w:rFonts w:ascii="宋体" w:hAnsi="宋体"/>
          <w:sz w:val="32"/>
          <w:szCs w:val="32"/>
        </w:rPr>
      </w:pPr>
      <w:bookmarkStart w:id="17" w:name="_Toc513218081"/>
      <w:r>
        <w:rPr>
          <w:rFonts w:ascii="宋体" w:hAnsi="宋体" w:hint="eastAsia"/>
          <w:sz w:val="32"/>
          <w:szCs w:val="32"/>
        </w:rPr>
        <w:t>第四章  询价过程及确定成交</w:t>
      </w:r>
      <w:bookmarkEnd w:id="17"/>
    </w:p>
    <w:p w14:paraId="71707580" w14:textId="77777777" w:rsidR="002B179B" w:rsidRDefault="00493192" w:rsidP="008948AB">
      <w:pPr>
        <w:pStyle w:val="a9"/>
        <w:adjustRightInd w:val="0"/>
        <w:snapToGrid w:val="0"/>
        <w:spacing w:beforeLines="50" w:before="156" w:afterLines="50" w:after="156" w:line="440" w:lineRule="exact"/>
        <w:ind w:firstLineChars="200" w:firstLine="482"/>
        <w:rPr>
          <w:rFonts w:hAnsi="宋体"/>
          <w:sz w:val="24"/>
          <w:szCs w:val="24"/>
        </w:rPr>
      </w:pPr>
      <w:bookmarkStart w:id="18" w:name="_Toc513218082"/>
      <w:r>
        <w:rPr>
          <w:rStyle w:val="20"/>
          <w:rFonts w:hAnsi="宋体" w:hint="eastAsia"/>
          <w:sz w:val="24"/>
          <w:szCs w:val="24"/>
        </w:rPr>
        <w:t>一、响应文件的初审</w:t>
      </w:r>
      <w:bookmarkEnd w:id="18"/>
    </w:p>
    <w:p w14:paraId="0258A0B9"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 询价小组将审查响应文件是否完整、总体编排是否有序、文件签署是否合格、有无计算上的错误等。</w:t>
      </w:r>
    </w:p>
    <w:p w14:paraId="1D1A7801"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2. 算数错误将按以下方法更正：响应文件的大写金额和小写金额不一致的，以大写金额为准。总价金额与按单价汇总金额不一致的，以单价金额计算结果为准。单价金额小数点有明显错位的，应以总价为准，并修改单价。报价一览表与响应文件中价格不一致的，以报价一览表为准。如果响应供应商不接受对其错误的更正，其响应将被视为无效响应。</w:t>
      </w:r>
    </w:p>
    <w:p w14:paraId="1B7A8AF2" w14:textId="77777777" w:rsidR="002B179B" w:rsidRDefault="00493192" w:rsidP="008948AB">
      <w:pPr>
        <w:pStyle w:val="a9"/>
        <w:adjustRightInd w:val="0"/>
        <w:snapToGrid w:val="0"/>
        <w:spacing w:beforeLines="50" w:before="156" w:afterLines="50" w:after="156" w:line="440" w:lineRule="exact"/>
        <w:ind w:firstLineChars="200" w:firstLine="482"/>
        <w:rPr>
          <w:rFonts w:hAnsi="宋体"/>
          <w:sz w:val="24"/>
          <w:szCs w:val="24"/>
        </w:rPr>
      </w:pPr>
      <w:bookmarkStart w:id="19" w:name="_Toc513218083"/>
      <w:r>
        <w:rPr>
          <w:rStyle w:val="20"/>
          <w:rFonts w:hAnsi="宋体" w:hint="eastAsia"/>
          <w:sz w:val="24"/>
          <w:szCs w:val="24"/>
        </w:rPr>
        <w:t>二、实质性响应审查</w:t>
      </w:r>
      <w:bookmarkEnd w:id="19"/>
    </w:p>
    <w:p w14:paraId="47312275"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依据询价通知书的规定，从供应商提交的响应文件的有效性、完整性和对询价通知书的响应程度进行审查。未对询价通知书做实质性响应的供应商，不得进入具体询价程序。</w:t>
      </w:r>
    </w:p>
    <w:p w14:paraId="4303B35A"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实质上响应的响应文件应该是与询价通知书要求的关键条款、条件和规格相符没有重大偏离的响应文件。对关键条款的偏离将被认定为是实质上的不响应。询价小组决定响应文件的响应性只根据响应文件本身的真实无误的内容，而不依据外部的证据。但响应文件有不真实不正确的内容的除外。</w:t>
      </w:r>
    </w:p>
    <w:p w14:paraId="00045D2A" w14:textId="77777777" w:rsidR="002B179B" w:rsidRDefault="00493192" w:rsidP="008948AB">
      <w:pPr>
        <w:pStyle w:val="a9"/>
        <w:adjustRightInd w:val="0"/>
        <w:snapToGrid w:val="0"/>
        <w:spacing w:beforeLines="50" w:before="156" w:afterLines="50" w:after="156" w:line="440" w:lineRule="exact"/>
        <w:ind w:firstLineChars="200" w:firstLine="482"/>
        <w:rPr>
          <w:rStyle w:val="20"/>
          <w:rFonts w:hAnsi="宋体"/>
          <w:sz w:val="24"/>
          <w:szCs w:val="24"/>
        </w:rPr>
      </w:pPr>
      <w:bookmarkStart w:id="20" w:name="_Toc513218084"/>
      <w:r>
        <w:rPr>
          <w:rStyle w:val="20"/>
          <w:rFonts w:hAnsi="宋体" w:hint="eastAsia"/>
          <w:sz w:val="24"/>
          <w:szCs w:val="24"/>
        </w:rPr>
        <w:t>三、无效响应</w:t>
      </w:r>
      <w:bookmarkEnd w:id="20"/>
    </w:p>
    <w:p w14:paraId="4276C317"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响应供应商有下列情形之一的，其响应文件将被视为无效响应文件：</w:t>
      </w:r>
    </w:p>
    <w:p w14:paraId="612710FD"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实质上没有响应询价通知书要求的响应将被视为无效响应。响应供应商不得通过修正或撤销不合要求的偏离从而使其响应文件成为实质上响应。</w:t>
      </w:r>
    </w:p>
    <w:p w14:paraId="32C39420"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在资格性审查、符合性检查和商务评议时，如发现下列情形之一的，响应文件将被视为无效响应：</w:t>
      </w:r>
    </w:p>
    <w:p w14:paraId="14165DC7"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（1）报价总金额超过本项目采购总预算，采购人不能支付的。</w:t>
      </w:r>
    </w:p>
    <w:p w14:paraId="39186014"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lastRenderedPageBreak/>
        <w:t>（2）资格证明文件未提供或不符合询价通知书要求的。</w:t>
      </w:r>
    </w:p>
    <w:p w14:paraId="772AAF5C"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（3）超出经营范围的。</w:t>
      </w:r>
    </w:p>
    <w:p w14:paraId="3B96634B"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（4）响应文件密封、签署、盖章和装订不符合规定的。</w:t>
      </w:r>
    </w:p>
    <w:p w14:paraId="136C0C4A"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（5）响应文件无法定代表人签字或签字人无法定代表人有效授权的。</w:t>
      </w:r>
    </w:p>
    <w:p w14:paraId="332036C5"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（6）响应有效期不足的。</w:t>
      </w:r>
    </w:p>
    <w:p w14:paraId="75E1ECC5"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（7）有不良经济纠纷记录和违法行为的。</w:t>
      </w:r>
    </w:p>
    <w:p w14:paraId="77452D29"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（8）供应商被列入信用中国网、中国政府采购网黑名单、失信名单的。</w:t>
      </w:r>
    </w:p>
    <w:p w14:paraId="33E277CE"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（9）交货时间不能满足要求的。</w:t>
      </w:r>
    </w:p>
    <w:p w14:paraId="121AE1B2"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（10）质保期不能满足要求的。</w:t>
      </w:r>
    </w:p>
    <w:p w14:paraId="2C51248F"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（11）响应文件法定代表人盖章未签字的。</w:t>
      </w:r>
    </w:p>
    <w:p w14:paraId="3FF452F2"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（12）响应供应商相互串通响应的。</w:t>
      </w:r>
    </w:p>
    <w:p w14:paraId="1B1EF551"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（13）响应供应商提供的响应文件不完整的。</w:t>
      </w:r>
    </w:p>
    <w:p w14:paraId="0DB5F161"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（14）询价通知书中规定被视为无效响应其他条款的。</w:t>
      </w:r>
    </w:p>
    <w:p w14:paraId="17F9DE9F"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在技术评议时，如发现下列情形之一的，其响应文件将被视为无效：</w:t>
      </w:r>
    </w:p>
    <w:p w14:paraId="67DE3F11"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（1）响应文件技术规格中的响应与事实不符或虚假的。</w:t>
      </w:r>
    </w:p>
    <w:p w14:paraId="5426700D"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（2）响应供应商必须提供所投设备的具体参数值，如原文复制询价通知书的技术规格相关部分内容作为其响应文件一部分的。</w:t>
      </w:r>
    </w:p>
    <w:p w14:paraId="61A58CBF"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（3）不满足询价通知书中技术条款要求的。</w:t>
      </w:r>
    </w:p>
    <w:p w14:paraId="2715560D"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（4）询价通知书中其他规定被视为无效响应的技术条款的。</w:t>
      </w:r>
    </w:p>
    <w:p w14:paraId="78930251" w14:textId="77777777" w:rsidR="002B179B" w:rsidRDefault="00493192" w:rsidP="008948AB">
      <w:pPr>
        <w:pStyle w:val="a9"/>
        <w:adjustRightInd w:val="0"/>
        <w:snapToGrid w:val="0"/>
        <w:spacing w:beforeLines="50" w:before="156" w:afterLines="50" w:after="156" w:line="440" w:lineRule="exact"/>
        <w:ind w:firstLineChars="200" w:firstLine="482"/>
        <w:rPr>
          <w:rFonts w:hAnsi="宋体"/>
          <w:sz w:val="24"/>
          <w:szCs w:val="24"/>
        </w:rPr>
      </w:pPr>
      <w:bookmarkStart w:id="21" w:name="_Toc513218085"/>
      <w:r>
        <w:rPr>
          <w:rStyle w:val="20"/>
          <w:rFonts w:hAnsi="宋体" w:hint="eastAsia"/>
          <w:sz w:val="24"/>
          <w:szCs w:val="24"/>
        </w:rPr>
        <w:t>四、响应文件的澄清</w:t>
      </w:r>
      <w:bookmarkEnd w:id="21"/>
    </w:p>
    <w:p w14:paraId="3ACCD636"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1. 评议期间，询价小组有权要求响应供应商对其响应文件中含义不明确、同类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应文件的范围或者改变响应文件的实质性内容。有关澄清的答复均应由响应供应商以书面形式经法定代表人或授权代表签字。</w:t>
      </w:r>
    </w:p>
    <w:p w14:paraId="5F42A7F6"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2. 响应供应商的澄清文件是其响应文件的组成部分。</w:t>
      </w:r>
    </w:p>
    <w:p w14:paraId="1B327A1C"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3. 重要澄清的答复应是书面的，并由法人代表或授权代表签署，但不得对响应内容进行实质性修改。此书面文件是响应文件的组成部分。</w:t>
      </w:r>
    </w:p>
    <w:p w14:paraId="7A8353AB" w14:textId="77777777" w:rsidR="002B179B" w:rsidRDefault="00493192" w:rsidP="008948AB">
      <w:pPr>
        <w:pStyle w:val="a9"/>
        <w:adjustRightInd w:val="0"/>
        <w:snapToGrid w:val="0"/>
        <w:spacing w:beforeLines="50" w:before="156" w:afterLines="50" w:after="156" w:line="440" w:lineRule="exact"/>
        <w:ind w:firstLineChars="200" w:firstLine="482"/>
        <w:rPr>
          <w:rFonts w:hAnsi="宋体"/>
          <w:sz w:val="24"/>
          <w:szCs w:val="24"/>
        </w:rPr>
      </w:pPr>
      <w:bookmarkStart w:id="22" w:name="_Toc513218086"/>
      <w:r>
        <w:rPr>
          <w:rStyle w:val="20"/>
          <w:rFonts w:hAnsi="宋体" w:hint="eastAsia"/>
          <w:sz w:val="24"/>
          <w:szCs w:val="24"/>
        </w:rPr>
        <w:t>五、评审</w:t>
      </w:r>
      <w:bookmarkEnd w:id="22"/>
    </w:p>
    <w:p w14:paraId="1B2DBC9C"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lastRenderedPageBreak/>
        <w:t>询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应商在规定的时间内就澄清达成的最终条款进行书面承诺（</w:t>
      </w:r>
      <w:r>
        <w:rPr>
          <w:rFonts w:hAnsi="宋体" w:hint="eastAsia"/>
          <w:sz w:val="24"/>
          <w:szCs w:val="24"/>
          <w:u w:val="single"/>
        </w:rPr>
        <w:t>报价不得变更</w:t>
      </w:r>
      <w:r>
        <w:rPr>
          <w:rFonts w:hAnsi="宋体" w:hint="eastAsia"/>
          <w:sz w:val="24"/>
          <w:szCs w:val="24"/>
        </w:rPr>
        <w:t>），供应商的最终书面承诺文件将被视为确定成交的最终依据。供应商不得通过修改或撤销不合要求的偏离或保留而使其递交的响应文件成为实质性响应。</w:t>
      </w:r>
    </w:p>
    <w:p w14:paraId="44A97F51" w14:textId="77777777" w:rsidR="002B179B" w:rsidRDefault="00493192" w:rsidP="008948AB">
      <w:pPr>
        <w:pStyle w:val="a9"/>
        <w:adjustRightInd w:val="0"/>
        <w:snapToGrid w:val="0"/>
        <w:spacing w:beforeLines="50" w:before="156" w:afterLines="50" w:after="156" w:line="440" w:lineRule="exact"/>
        <w:ind w:firstLineChars="200" w:firstLine="482"/>
        <w:rPr>
          <w:rStyle w:val="20"/>
          <w:rFonts w:hAnsi="宋体"/>
          <w:sz w:val="24"/>
          <w:szCs w:val="24"/>
        </w:rPr>
      </w:pPr>
      <w:bookmarkStart w:id="23" w:name="_Toc513218087"/>
      <w:r>
        <w:rPr>
          <w:rStyle w:val="20"/>
          <w:rFonts w:hAnsi="宋体" w:hint="eastAsia"/>
          <w:sz w:val="24"/>
          <w:szCs w:val="24"/>
        </w:rPr>
        <w:t>六、询价成交原则</w:t>
      </w:r>
      <w:bookmarkEnd w:id="23"/>
    </w:p>
    <w:p w14:paraId="35862DAE"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符合采购要求、质量和服务且报价最低成交。</w:t>
      </w:r>
    </w:p>
    <w:p w14:paraId="77932B39" w14:textId="77777777" w:rsidR="002B179B" w:rsidRDefault="00493192" w:rsidP="008948AB">
      <w:pPr>
        <w:pStyle w:val="a9"/>
        <w:adjustRightInd w:val="0"/>
        <w:snapToGrid w:val="0"/>
        <w:spacing w:beforeLines="50" w:before="156" w:afterLines="50" w:after="156" w:line="440" w:lineRule="exact"/>
        <w:ind w:firstLineChars="200" w:firstLine="482"/>
        <w:rPr>
          <w:rStyle w:val="20"/>
          <w:rFonts w:hAnsi="宋体"/>
          <w:sz w:val="24"/>
          <w:szCs w:val="24"/>
        </w:rPr>
      </w:pPr>
      <w:bookmarkStart w:id="24" w:name="_Toc430768782"/>
      <w:bookmarkStart w:id="25" w:name="_Toc513218088"/>
      <w:r>
        <w:rPr>
          <w:rStyle w:val="20"/>
          <w:rFonts w:hAnsi="宋体" w:hint="eastAsia"/>
          <w:sz w:val="24"/>
          <w:szCs w:val="24"/>
        </w:rPr>
        <w:t>七、询价终止条款</w:t>
      </w:r>
      <w:bookmarkEnd w:id="24"/>
      <w:bookmarkEnd w:id="25"/>
    </w:p>
    <w:p w14:paraId="63EE20B1"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在询价过程中，出现下列情形之一的，应予终止：</w:t>
      </w:r>
    </w:p>
    <w:p w14:paraId="41691139" w14:textId="77777777" w:rsidR="002B179B" w:rsidRDefault="00493192">
      <w:pPr>
        <w:pStyle w:val="a9"/>
        <w:numPr>
          <w:ilvl w:val="0"/>
          <w:numId w:val="2"/>
        </w:numPr>
        <w:adjustRightInd w:val="0"/>
        <w:snapToGrid w:val="0"/>
        <w:spacing w:line="440" w:lineRule="exact"/>
        <w:ind w:firstLineChars="200" w:firstLine="480"/>
        <w:rPr>
          <w:rFonts w:hAnsi="宋体"/>
          <w:sz w:val="24"/>
          <w:szCs w:val="24"/>
        </w:rPr>
      </w:pPr>
      <w:r>
        <w:rPr>
          <w:rFonts w:hAnsi="宋体" w:hint="eastAsia"/>
          <w:sz w:val="24"/>
          <w:szCs w:val="24"/>
        </w:rPr>
        <w:t>符合专业条件的供应商或者对询价通知书作实质响应的供应商不足三家的（经政府采购监督管理部门同意变更采购方式的除外）；</w:t>
      </w:r>
    </w:p>
    <w:p w14:paraId="76C69943" w14:textId="77777777" w:rsidR="002B179B" w:rsidRDefault="00493192">
      <w:pPr>
        <w:pStyle w:val="a9"/>
        <w:numPr>
          <w:ilvl w:val="0"/>
          <w:numId w:val="2"/>
        </w:numPr>
        <w:adjustRightInd w:val="0"/>
        <w:snapToGrid w:val="0"/>
        <w:spacing w:line="440" w:lineRule="exact"/>
        <w:ind w:firstLineChars="200" w:firstLine="480"/>
        <w:rPr>
          <w:rFonts w:hAnsi="宋体"/>
          <w:sz w:val="24"/>
          <w:szCs w:val="24"/>
        </w:rPr>
      </w:pPr>
      <w:r>
        <w:rPr>
          <w:rFonts w:hAnsi="宋体" w:hint="eastAsia"/>
          <w:sz w:val="24"/>
          <w:szCs w:val="24"/>
        </w:rPr>
        <w:t>经询价小组评审后否决所有响应的；</w:t>
      </w:r>
    </w:p>
    <w:p w14:paraId="3BF28C36"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（3）出现影响采购公正的违法、违规行为的；</w:t>
      </w:r>
    </w:p>
    <w:p w14:paraId="62F9CA9B"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（4）响应供应商的报价均超过了采购预算，采购人不能支付的；</w:t>
      </w:r>
    </w:p>
    <w:p w14:paraId="23DE9818"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（5）因重大变故，采购任务取消的。</w:t>
      </w:r>
    </w:p>
    <w:p w14:paraId="2D7D86E5" w14:textId="77777777" w:rsidR="002B179B" w:rsidRDefault="00493192" w:rsidP="008948AB">
      <w:pPr>
        <w:pStyle w:val="12"/>
        <w:adjustRightInd w:val="0"/>
        <w:snapToGrid w:val="0"/>
        <w:spacing w:beforeLines="50" w:before="156" w:afterLines="50" w:after="156" w:line="440" w:lineRule="exact"/>
        <w:rPr>
          <w:rFonts w:ascii="宋体" w:hAnsi="宋体"/>
          <w:sz w:val="32"/>
          <w:szCs w:val="32"/>
        </w:rPr>
      </w:pPr>
      <w:bookmarkStart w:id="26" w:name="_Toc513218089"/>
      <w:r>
        <w:rPr>
          <w:rFonts w:ascii="宋体" w:hAnsi="宋体" w:hint="eastAsia"/>
          <w:sz w:val="32"/>
          <w:szCs w:val="32"/>
        </w:rPr>
        <w:t>第五章  项目验收及付款</w:t>
      </w:r>
      <w:bookmarkEnd w:id="26"/>
    </w:p>
    <w:p w14:paraId="43ACBF2E"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项目符合询价通知书、供应商响应文件和合同要求，达到预期目标，需要审计部门审计、验收后，由采购人按规定办理货款支付手续。</w:t>
      </w:r>
    </w:p>
    <w:p w14:paraId="552F2632" w14:textId="77777777" w:rsidR="002B179B" w:rsidRDefault="00493192" w:rsidP="008948AB">
      <w:pPr>
        <w:pStyle w:val="12"/>
        <w:adjustRightInd w:val="0"/>
        <w:snapToGrid w:val="0"/>
        <w:spacing w:beforeLines="50" w:before="156" w:afterLines="50" w:after="156" w:line="440" w:lineRule="exact"/>
        <w:rPr>
          <w:rFonts w:ascii="宋体" w:hAnsi="宋体"/>
          <w:sz w:val="32"/>
          <w:szCs w:val="32"/>
        </w:rPr>
      </w:pPr>
      <w:bookmarkStart w:id="27" w:name="_Toc513218090"/>
      <w:r>
        <w:rPr>
          <w:rFonts w:ascii="宋体" w:hAnsi="宋体" w:hint="eastAsia"/>
          <w:sz w:val="32"/>
          <w:szCs w:val="32"/>
        </w:rPr>
        <w:t>第六章  其他</w:t>
      </w:r>
      <w:bookmarkEnd w:id="27"/>
    </w:p>
    <w:p w14:paraId="0CD927E1"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响应供应商应自行承担所有与参加本次询价有关的费用。不论结果如何，采购人在任何情况下均无义务和责任承担这些费用。</w:t>
      </w:r>
    </w:p>
    <w:p w14:paraId="01DBA2CE"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采购人保留在授标之前任何时候接受或拒绝任何询价文件，宣布询价程序无效或拒绝所有询价文件的权力，对受影响的参与响应的供应商不承担任何责任，但将向受影响的响应供应商解释采取这一行动的理由。</w:t>
      </w:r>
    </w:p>
    <w:p w14:paraId="620177EC"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合同的授予：成交供应商应按成交通知书指定的时间、地点与采购人签订合同。询价通知书、成交供应商的响应文件及澄清文件等，均为签订合同的依据。</w:t>
      </w:r>
    </w:p>
    <w:p w14:paraId="6D6296B0" w14:textId="77777777" w:rsidR="002B179B" w:rsidRDefault="00493192" w:rsidP="008948AB">
      <w:pPr>
        <w:pStyle w:val="12"/>
        <w:adjustRightInd w:val="0"/>
        <w:snapToGrid w:val="0"/>
        <w:spacing w:beforeLines="50" w:before="156" w:afterLines="50" w:after="156" w:line="440" w:lineRule="exact"/>
        <w:rPr>
          <w:rFonts w:ascii="宋体" w:hAnsi="宋体"/>
          <w:sz w:val="32"/>
          <w:szCs w:val="32"/>
        </w:rPr>
      </w:pPr>
      <w:bookmarkStart w:id="28" w:name="_Toc513218091"/>
      <w:r>
        <w:rPr>
          <w:rFonts w:ascii="宋体" w:hAnsi="宋体" w:hint="eastAsia"/>
          <w:sz w:val="32"/>
          <w:szCs w:val="32"/>
        </w:rPr>
        <w:lastRenderedPageBreak/>
        <w:t>第七章  响应文件格式与要求</w:t>
      </w:r>
      <w:bookmarkEnd w:id="28"/>
    </w:p>
    <w:p w14:paraId="7A3BDBBD"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格式1：响应文件封面格式</w:t>
      </w:r>
    </w:p>
    <w:p w14:paraId="6569E0F6"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格式2：响应文件目录格式</w:t>
      </w:r>
    </w:p>
    <w:p w14:paraId="29E82E96"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格式3：响应函格式</w:t>
      </w:r>
    </w:p>
    <w:p w14:paraId="4B4FF593"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格式4：报价一览表格式</w:t>
      </w:r>
    </w:p>
    <w:p w14:paraId="558CF45F"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格式5：技术要求响应表格式</w:t>
      </w:r>
    </w:p>
    <w:p w14:paraId="1B87D6E7"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格式6：法定代表人授权书格式</w:t>
      </w:r>
    </w:p>
    <w:p w14:paraId="454C0F18"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格式7：售后服务承诺及方案格式</w:t>
      </w:r>
    </w:p>
    <w:p w14:paraId="11EBE7E2"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格式8：各类证明材料</w:t>
      </w:r>
    </w:p>
    <w:p w14:paraId="222B8C9D" w14:textId="77777777" w:rsidR="002B179B" w:rsidRDefault="00493192">
      <w:pPr>
        <w:pStyle w:val="a9"/>
        <w:spacing w:line="500" w:lineRule="exact"/>
        <w:rPr>
          <w:sz w:val="28"/>
          <w:szCs w:val="28"/>
        </w:rPr>
      </w:pPr>
      <w:r>
        <w:rPr>
          <w:rFonts w:hAnsi="宋体"/>
          <w:sz w:val="24"/>
          <w:szCs w:val="24"/>
        </w:rPr>
        <w:br w:type="page"/>
      </w:r>
    </w:p>
    <w:p w14:paraId="7BBE2FC2" w14:textId="77777777" w:rsidR="002B179B" w:rsidRDefault="00493192">
      <w:pPr>
        <w:pStyle w:val="a9"/>
        <w:rPr>
          <w:sz w:val="24"/>
          <w:szCs w:val="24"/>
        </w:rPr>
      </w:pPr>
      <w:r>
        <w:rPr>
          <w:sz w:val="24"/>
          <w:szCs w:val="24"/>
        </w:rPr>
        <w:lastRenderedPageBreak/>
        <w:t>格式</w:t>
      </w:r>
      <w:r>
        <w:rPr>
          <w:rFonts w:hint="eastAsia"/>
          <w:sz w:val="24"/>
          <w:szCs w:val="24"/>
        </w:rPr>
        <w:t>1</w:t>
      </w:r>
      <w:r>
        <w:rPr>
          <w:sz w:val="24"/>
          <w:szCs w:val="24"/>
        </w:rPr>
        <w:t>：</w:t>
      </w:r>
      <w:r>
        <w:rPr>
          <w:rFonts w:hint="eastAsia"/>
          <w:sz w:val="24"/>
          <w:szCs w:val="24"/>
        </w:rPr>
        <w:t>响应</w:t>
      </w:r>
      <w:r>
        <w:rPr>
          <w:sz w:val="24"/>
          <w:szCs w:val="24"/>
        </w:rPr>
        <w:t>文件封面</w:t>
      </w:r>
    </w:p>
    <w:p w14:paraId="4A3B25AE" w14:textId="77777777" w:rsidR="002B179B" w:rsidRDefault="002B179B">
      <w:pPr>
        <w:pStyle w:val="a9"/>
        <w:rPr>
          <w:sz w:val="52"/>
          <w:szCs w:val="52"/>
        </w:rPr>
      </w:pPr>
    </w:p>
    <w:p w14:paraId="5A2155F5" w14:textId="77777777" w:rsidR="002B179B" w:rsidRDefault="002B179B">
      <w:pPr>
        <w:pStyle w:val="a9"/>
        <w:jc w:val="center"/>
        <w:rPr>
          <w:sz w:val="24"/>
          <w:szCs w:val="24"/>
        </w:rPr>
      </w:pPr>
    </w:p>
    <w:p w14:paraId="4BEB785C" w14:textId="77777777" w:rsidR="002B179B" w:rsidRDefault="00493192">
      <w:pPr>
        <w:pStyle w:val="a9"/>
        <w:jc w:val="center"/>
        <w:rPr>
          <w:sz w:val="36"/>
          <w:szCs w:val="36"/>
        </w:rPr>
      </w:pPr>
      <w:r>
        <w:rPr>
          <w:rFonts w:hint="eastAsia"/>
          <w:sz w:val="36"/>
          <w:szCs w:val="36"/>
        </w:rPr>
        <w:t>（响应供应商名称）</w:t>
      </w:r>
    </w:p>
    <w:p w14:paraId="237551E4" w14:textId="77777777" w:rsidR="002B179B" w:rsidRDefault="00493192">
      <w:pPr>
        <w:pStyle w:val="a9"/>
        <w:jc w:val="center"/>
        <w:rPr>
          <w:sz w:val="36"/>
          <w:szCs w:val="36"/>
        </w:rPr>
      </w:pPr>
      <w:r>
        <w:rPr>
          <w:rFonts w:hint="eastAsia"/>
          <w:sz w:val="36"/>
          <w:szCs w:val="36"/>
        </w:rPr>
        <w:t>响应文件</w:t>
      </w:r>
    </w:p>
    <w:p w14:paraId="66D363F4" w14:textId="77777777" w:rsidR="002B179B" w:rsidRDefault="002B179B">
      <w:pPr>
        <w:pStyle w:val="a9"/>
        <w:jc w:val="center"/>
        <w:rPr>
          <w:sz w:val="24"/>
          <w:szCs w:val="24"/>
        </w:rPr>
      </w:pPr>
    </w:p>
    <w:p w14:paraId="56AE7675" w14:textId="77777777" w:rsidR="002B179B" w:rsidRDefault="00493192">
      <w:pPr>
        <w:pStyle w:val="a9"/>
        <w:jc w:val="center"/>
        <w:rPr>
          <w:sz w:val="24"/>
          <w:szCs w:val="24"/>
        </w:rPr>
      </w:pPr>
      <w:r>
        <w:rPr>
          <w:rFonts w:hint="eastAsia"/>
          <w:sz w:val="24"/>
          <w:szCs w:val="24"/>
        </w:rPr>
        <w:t>（正本/副本）</w:t>
      </w:r>
    </w:p>
    <w:p w14:paraId="7E035924" w14:textId="77777777" w:rsidR="002B179B" w:rsidRDefault="002B179B">
      <w:pPr>
        <w:pStyle w:val="a9"/>
        <w:rPr>
          <w:sz w:val="24"/>
          <w:szCs w:val="24"/>
        </w:rPr>
      </w:pPr>
    </w:p>
    <w:p w14:paraId="617FB6D5" w14:textId="77777777" w:rsidR="002B179B" w:rsidRDefault="002B179B">
      <w:pPr>
        <w:pStyle w:val="a9"/>
        <w:rPr>
          <w:sz w:val="24"/>
          <w:szCs w:val="24"/>
        </w:rPr>
      </w:pPr>
    </w:p>
    <w:p w14:paraId="7B95F3D9" w14:textId="77777777" w:rsidR="002B179B" w:rsidRDefault="002B179B">
      <w:pPr>
        <w:pStyle w:val="a9"/>
        <w:rPr>
          <w:sz w:val="24"/>
          <w:szCs w:val="24"/>
        </w:rPr>
      </w:pPr>
    </w:p>
    <w:p w14:paraId="42B8D04E" w14:textId="77777777" w:rsidR="002B179B" w:rsidRDefault="002B179B">
      <w:pPr>
        <w:pStyle w:val="a9"/>
        <w:rPr>
          <w:sz w:val="24"/>
          <w:szCs w:val="24"/>
        </w:rPr>
      </w:pPr>
    </w:p>
    <w:p w14:paraId="471C1F92" w14:textId="77777777" w:rsidR="002B179B" w:rsidRDefault="002B179B">
      <w:pPr>
        <w:pStyle w:val="a9"/>
        <w:rPr>
          <w:sz w:val="24"/>
          <w:szCs w:val="24"/>
        </w:rPr>
      </w:pPr>
    </w:p>
    <w:p w14:paraId="1CF3F8B6" w14:textId="77777777" w:rsidR="002B179B" w:rsidRDefault="002B179B">
      <w:pPr>
        <w:pStyle w:val="a9"/>
        <w:rPr>
          <w:sz w:val="24"/>
          <w:szCs w:val="24"/>
        </w:rPr>
      </w:pPr>
    </w:p>
    <w:p w14:paraId="56991B55" w14:textId="77777777" w:rsidR="002B179B" w:rsidRDefault="002B179B">
      <w:pPr>
        <w:pStyle w:val="a9"/>
        <w:ind w:firstLineChars="200" w:firstLine="600"/>
        <w:rPr>
          <w:sz w:val="30"/>
          <w:szCs w:val="30"/>
        </w:rPr>
      </w:pPr>
    </w:p>
    <w:p w14:paraId="4ABA7514" w14:textId="77777777" w:rsidR="002B179B" w:rsidRDefault="00493192">
      <w:pPr>
        <w:pStyle w:val="a9"/>
        <w:ind w:firstLineChars="200" w:firstLine="600"/>
        <w:rPr>
          <w:sz w:val="30"/>
          <w:szCs w:val="30"/>
        </w:rPr>
      </w:pPr>
      <w:r>
        <w:rPr>
          <w:rFonts w:hint="eastAsia"/>
          <w:sz w:val="30"/>
          <w:szCs w:val="30"/>
        </w:rPr>
        <w:t xml:space="preserve">项目名称： </w:t>
      </w:r>
    </w:p>
    <w:p w14:paraId="6E2A5B00" w14:textId="77777777" w:rsidR="002B179B" w:rsidRDefault="00493192">
      <w:pPr>
        <w:pStyle w:val="a9"/>
        <w:ind w:firstLineChars="200" w:firstLine="600"/>
        <w:rPr>
          <w:sz w:val="30"/>
          <w:szCs w:val="30"/>
        </w:rPr>
      </w:pPr>
      <w:r>
        <w:rPr>
          <w:rFonts w:hint="eastAsia"/>
          <w:sz w:val="30"/>
          <w:szCs w:val="30"/>
        </w:rPr>
        <w:t>项目编号：</w:t>
      </w:r>
    </w:p>
    <w:p w14:paraId="69F20DED" w14:textId="77777777" w:rsidR="002B179B" w:rsidRDefault="00493192">
      <w:pPr>
        <w:pStyle w:val="a9"/>
        <w:ind w:firstLineChars="200" w:firstLine="600"/>
        <w:rPr>
          <w:sz w:val="30"/>
          <w:szCs w:val="30"/>
        </w:rPr>
      </w:pPr>
      <w:r>
        <w:rPr>
          <w:rFonts w:hint="eastAsia"/>
          <w:sz w:val="30"/>
          <w:szCs w:val="30"/>
        </w:rPr>
        <w:t>包    号：第包（若项目分包时使用）</w:t>
      </w:r>
    </w:p>
    <w:p w14:paraId="060D31EA" w14:textId="77777777" w:rsidR="002B179B" w:rsidRDefault="002B179B">
      <w:pPr>
        <w:pStyle w:val="a9"/>
        <w:ind w:firstLineChars="200" w:firstLine="640"/>
        <w:rPr>
          <w:sz w:val="32"/>
          <w:szCs w:val="32"/>
        </w:rPr>
      </w:pPr>
    </w:p>
    <w:p w14:paraId="4340984D" w14:textId="77777777" w:rsidR="002B179B" w:rsidRDefault="002B179B">
      <w:pPr>
        <w:pStyle w:val="a9"/>
        <w:rPr>
          <w:sz w:val="32"/>
          <w:szCs w:val="32"/>
        </w:rPr>
      </w:pPr>
    </w:p>
    <w:p w14:paraId="201FA7F4" w14:textId="77777777" w:rsidR="002B179B" w:rsidRDefault="002B179B">
      <w:pPr>
        <w:pStyle w:val="a9"/>
        <w:rPr>
          <w:sz w:val="32"/>
          <w:szCs w:val="32"/>
        </w:rPr>
      </w:pPr>
    </w:p>
    <w:p w14:paraId="797AF748" w14:textId="77777777" w:rsidR="002B179B" w:rsidRDefault="002B179B">
      <w:pPr>
        <w:pStyle w:val="a9"/>
        <w:rPr>
          <w:sz w:val="32"/>
          <w:szCs w:val="32"/>
        </w:rPr>
      </w:pPr>
    </w:p>
    <w:p w14:paraId="7D6D7578" w14:textId="77777777" w:rsidR="002B179B" w:rsidRDefault="002B179B">
      <w:pPr>
        <w:pStyle w:val="a9"/>
        <w:rPr>
          <w:sz w:val="32"/>
          <w:szCs w:val="32"/>
        </w:rPr>
      </w:pPr>
    </w:p>
    <w:p w14:paraId="6B408795" w14:textId="77777777" w:rsidR="002B179B" w:rsidRDefault="002B179B">
      <w:pPr>
        <w:pStyle w:val="a9"/>
        <w:rPr>
          <w:sz w:val="32"/>
          <w:szCs w:val="32"/>
        </w:rPr>
      </w:pPr>
    </w:p>
    <w:p w14:paraId="259E5D3C" w14:textId="77777777" w:rsidR="002B179B" w:rsidRDefault="00493192">
      <w:pPr>
        <w:pStyle w:val="a9"/>
        <w:jc w:val="center"/>
        <w:rPr>
          <w:sz w:val="28"/>
          <w:szCs w:val="28"/>
        </w:rPr>
      </w:pPr>
      <w:r>
        <w:rPr>
          <w:rFonts w:hint="eastAsia"/>
          <w:sz w:val="28"/>
          <w:szCs w:val="28"/>
        </w:rPr>
        <w:t>（响应供应商名称）</w:t>
      </w:r>
    </w:p>
    <w:p w14:paraId="476B953F" w14:textId="77777777" w:rsidR="002B179B" w:rsidRDefault="00493192">
      <w:pPr>
        <w:pStyle w:val="a9"/>
        <w:jc w:val="center"/>
        <w:rPr>
          <w:sz w:val="28"/>
          <w:szCs w:val="28"/>
        </w:rPr>
      </w:pPr>
      <w:r>
        <w:rPr>
          <w:rFonts w:hint="eastAsia"/>
          <w:sz w:val="28"/>
          <w:szCs w:val="28"/>
        </w:rPr>
        <w:t>年  月  日</w:t>
      </w:r>
    </w:p>
    <w:p w14:paraId="0549728C" w14:textId="77777777" w:rsidR="002B179B" w:rsidRDefault="00493192">
      <w:pPr>
        <w:pStyle w:val="a9"/>
        <w:rPr>
          <w:sz w:val="32"/>
          <w:szCs w:val="32"/>
        </w:rPr>
      </w:pPr>
      <w:r>
        <w:rPr>
          <w:rFonts w:hint="eastAsia"/>
          <w:sz w:val="32"/>
          <w:szCs w:val="32"/>
        </w:rPr>
        <w:br w:type="page"/>
      </w:r>
    </w:p>
    <w:p w14:paraId="6DBC2479" w14:textId="77777777" w:rsidR="002B179B" w:rsidRDefault="00493192">
      <w:pPr>
        <w:pStyle w:val="a9"/>
        <w:rPr>
          <w:sz w:val="24"/>
          <w:szCs w:val="24"/>
        </w:rPr>
      </w:pPr>
      <w:r>
        <w:rPr>
          <w:rFonts w:hint="eastAsia"/>
          <w:sz w:val="24"/>
          <w:szCs w:val="24"/>
        </w:rPr>
        <w:lastRenderedPageBreak/>
        <w:t>格式2：响应文件</w:t>
      </w:r>
    </w:p>
    <w:p w14:paraId="65D017F6" w14:textId="77777777" w:rsidR="002B179B" w:rsidRDefault="002B179B">
      <w:pPr>
        <w:pStyle w:val="a9"/>
        <w:rPr>
          <w:sz w:val="24"/>
          <w:szCs w:val="24"/>
        </w:rPr>
      </w:pPr>
    </w:p>
    <w:p w14:paraId="7B3428AE" w14:textId="77777777" w:rsidR="002B179B" w:rsidRDefault="00493192">
      <w:pPr>
        <w:pStyle w:val="a9"/>
        <w:jc w:val="center"/>
        <w:rPr>
          <w:b/>
          <w:bCs/>
          <w:sz w:val="36"/>
          <w:szCs w:val="36"/>
        </w:rPr>
      </w:pPr>
      <w:r>
        <w:rPr>
          <w:rFonts w:hint="eastAsia"/>
          <w:b/>
          <w:bCs/>
          <w:sz w:val="36"/>
          <w:szCs w:val="36"/>
        </w:rPr>
        <w:t>目    录</w:t>
      </w:r>
    </w:p>
    <w:p w14:paraId="1B09A621" w14:textId="77777777" w:rsidR="002B179B" w:rsidRDefault="002B179B">
      <w:pPr>
        <w:pStyle w:val="a9"/>
        <w:rPr>
          <w:sz w:val="24"/>
          <w:szCs w:val="24"/>
        </w:rPr>
      </w:pPr>
    </w:p>
    <w:p w14:paraId="5C3710D6" w14:textId="77777777" w:rsidR="002B179B" w:rsidRDefault="00493192">
      <w:pPr>
        <w:pStyle w:val="a9"/>
        <w:spacing w:line="440" w:lineRule="exact"/>
        <w:ind w:firstLineChars="200" w:firstLine="480"/>
        <w:rPr>
          <w:sz w:val="24"/>
          <w:szCs w:val="24"/>
        </w:rPr>
      </w:pPr>
      <w:r>
        <w:rPr>
          <w:rFonts w:hint="eastAsia"/>
          <w:sz w:val="24"/>
          <w:szCs w:val="24"/>
        </w:rPr>
        <w:t>一、响应函格式……………………………………………………………（ ）</w:t>
      </w:r>
    </w:p>
    <w:p w14:paraId="478DBB35" w14:textId="77777777" w:rsidR="002B179B" w:rsidRDefault="00493192">
      <w:pPr>
        <w:pStyle w:val="a9"/>
        <w:spacing w:line="440" w:lineRule="exact"/>
        <w:ind w:firstLineChars="200" w:firstLine="480"/>
        <w:rPr>
          <w:sz w:val="24"/>
          <w:szCs w:val="24"/>
        </w:rPr>
      </w:pPr>
      <w:r>
        <w:rPr>
          <w:rFonts w:hint="eastAsia"/>
          <w:sz w:val="24"/>
          <w:szCs w:val="24"/>
        </w:rPr>
        <w:t>二、报价一览表……………………………………………………………（ ）</w:t>
      </w:r>
    </w:p>
    <w:p w14:paraId="2353B573" w14:textId="77777777" w:rsidR="002B179B" w:rsidRDefault="00493192">
      <w:pPr>
        <w:pStyle w:val="a9"/>
        <w:spacing w:line="440" w:lineRule="exact"/>
        <w:ind w:firstLineChars="200" w:firstLine="480"/>
        <w:rPr>
          <w:sz w:val="24"/>
          <w:szCs w:val="24"/>
        </w:rPr>
      </w:pPr>
      <w:r>
        <w:rPr>
          <w:rFonts w:hint="eastAsia"/>
          <w:sz w:val="24"/>
          <w:szCs w:val="24"/>
        </w:rPr>
        <w:t>三、技术要求响应表………………………………………………………（ ）</w:t>
      </w:r>
    </w:p>
    <w:p w14:paraId="5D64C468" w14:textId="77777777" w:rsidR="002B179B" w:rsidRDefault="00493192">
      <w:pPr>
        <w:pStyle w:val="a9"/>
        <w:spacing w:line="440" w:lineRule="exact"/>
        <w:ind w:firstLineChars="200" w:firstLine="480"/>
        <w:rPr>
          <w:sz w:val="24"/>
          <w:szCs w:val="24"/>
        </w:rPr>
      </w:pPr>
      <w:r>
        <w:rPr>
          <w:rFonts w:hint="eastAsia"/>
          <w:sz w:val="24"/>
          <w:szCs w:val="24"/>
        </w:rPr>
        <w:t>四、法定代表人授权书……………………………………………………（ ）</w:t>
      </w:r>
    </w:p>
    <w:p w14:paraId="7DCFBC7E" w14:textId="77777777" w:rsidR="002B179B" w:rsidRDefault="00493192">
      <w:pPr>
        <w:pStyle w:val="a9"/>
        <w:spacing w:line="440" w:lineRule="exact"/>
        <w:ind w:firstLineChars="200" w:firstLine="480"/>
        <w:rPr>
          <w:sz w:val="24"/>
          <w:szCs w:val="24"/>
        </w:rPr>
      </w:pPr>
      <w:r>
        <w:rPr>
          <w:rFonts w:hint="eastAsia"/>
          <w:sz w:val="24"/>
          <w:szCs w:val="24"/>
        </w:rPr>
        <w:t>五、售后服务承诺及方案…………………………………………………（ ）</w:t>
      </w:r>
    </w:p>
    <w:p w14:paraId="257F3180" w14:textId="77777777" w:rsidR="002B179B" w:rsidRDefault="00493192">
      <w:pPr>
        <w:pStyle w:val="a9"/>
        <w:spacing w:line="440" w:lineRule="exact"/>
        <w:ind w:firstLineChars="200" w:firstLine="480"/>
        <w:rPr>
          <w:sz w:val="24"/>
          <w:szCs w:val="24"/>
        </w:rPr>
      </w:pPr>
      <w:r>
        <w:rPr>
          <w:rFonts w:hint="eastAsia"/>
          <w:sz w:val="24"/>
          <w:szCs w:val="24"/>
        </w:rPr>
        <w:t>六、各类证明材料…………………………………………………………（ ）</w:t>
      </w:r>
    </w:p>
    <w:p w14:paraId="1B9ABB91" w14:textId="77777777" w:rsidR="002B179B" w:rsidRDefault="002B179B">
      <w:pPr>
        <w:pStyle w:val="a9"/>
        <w:spacing w:line="440" w:lineRule="exact"/>
        <w:ind w:firstLineChars="200" w:firstLine="480"/>
        <w:rPr>
          <w:sz w:val="24"/>
          <w:szCs w:val="24"/>
        </w:rPr>
      </w:pPr>
    </w:p>
    <w:p w14:paraId="1A1A68C5" w14:textId="77777777" w:rsidR="002B179B" w:rsidRDefault="00493192">
      <w:pPr>
        <w:pStyle w:val="a9"/>
        <w:spacing w:line="440" w:lineRule="exact"/>
        <w:ind w:firstLineChars="200" w:firstLine="480"/>
        <w:rPr>
          <w:sz w:val="24"/>
          <w:szCs w:val="24"/>
        </w:rPr>
      </w:pPr>
      <w:r>
        <w:rPr>
          <w:rFonts w:hint="eastAsia"/>
          <w:sz w:val="24"/>
          <w:szCs w:val="24"/>
        </w:rPr>
        <w:br w:type="page"/>
      </w:r>
    </w:p>
    <w:p w14:paraId="0231FECC" w14:textId="77777777" w:rsidR="002B179B" w:rsidRDefault="00493192">
      <w:pPr>
        <w:pStyle w:val="a9"/>
        <w:rPr>
          <w:sz w:val="24"/>
          <w:szCs w:val="24"/>
        </w:rPr>
      </w:pPr>
      <w:bookmarkStart w:id="29" w:name="_Toc448243280"/>
      <w:r>
        <w:rPr>
          <w:rFonts w:hint="eastAsia"/>
          <w:sz w:val="24"/>
          <w:szCs w:val="24"/>
        </w:rPr>
        <w:lastRenderedPageBreak/>
        <w:t>格式3：响应函格式</w:t>
      </w:r>
      <w:bookmarkEnd w:id="29"/>
    </w:p>
    <w:p w14:paraId="5308988C" w14:textId="77777777" w:rsidR="002B179B" w:rsidRDefault="00493192">
      <w:pPr>
        <w:pStyle w:val="a9"/>
        <w:jc w:val="center"/>
        <w:rPr>
          <w:b/>
          <w:bCs/>
          <w:sz w:val="36"/>
          <w:szCs w:val="36"/>
        </w:rPr>
      </w:pPr>
      <w:bookmarkStart w:id="30" w:name="_Toc448243281"/>
      <w:r>
        <w:rPr>
          <w:rFonts w:hint="eastAsia"/>
          <w:b/>
          <w:bCs/>
          <w:sz w:val="36"/>
          <w:szCs w:val="36"/>
        </w:rPr>
        <w:t>响应函</w:t>
      </w:r>
      <w:bookmarkEnd w:id="30"/>
    </w:p>
    <w:p w14:paraId="0BD114CC" w14:textId="77777777" w:rsidR="002B179B" w:rsidRDefault="002B179B">
      <w:pPr>
        <w:pStyle w:val="a9"/>
        <w:spacing w:line="440" w:lineRule="exact"/>
        <w:ind w:firstLineChars="200" w:firstLine="480"/>
        <w:rPr>
          <w:sz w:val="24"/>
          <w:szCs w:val="24"/>
        </w:rPr>
      </w:pPr>
    </w:p>
    <w:p w14:paraId="6F1789BC"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致：内蒙古大学：</w:t>
      </w:r>
    </w:p>
    <w:p w14:paraId="750BD0E7"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根据贵方的采购NDXJ20</w:t>
      </w:r>
      <w:r>
        <w:rPr>
          <w:rFonts w:hAnsi="宋体"/>
          <w:sz w:val="24"/>
          <w:szCs w:val="24"/>
        </w:rPr>
        <w:t>21</w:t>
      </w:r>
      <w:r>
        <w:rPr>
          <w:rFonts w:hAnsi="宋体" w:hint="eastAsia"/>
          <w:sz w:val="24"/>
          <w:szCs w:val="24"/>
        </w:rPr>
        <w:t>-</w:t>
      </w:r>
      <w:r w:rsidR="00174172">
        <w:rPr>
          <w:rFonts w:hAnsi="宋体"/>
          <w:sz w:val="24"/>
          <w:szCs w:val="24"/>
          <w:u w:val="single"/>
        </w:rPr>
        <w:t>23</w:t>
      </w:r>
      <w:r>
        <w:rPr>
          <w:rFonts w:hAnsi="宋体" w:hint="eastAsia"/>
          <w:sz w:val="24"/>
          <w:szCs w:val="24"/>
        </w:rPr>
        <w:t xml:space="preserve">号询价通知书，正式授权下述签字人         </w:t>
      </w:r>
      <w:r>
        <w:rPr>
          <w:rFonts w:hAnsi="宋体" w:hint="eastAsia"/>
          <w:sz w:val="24"/>
          <w:szCs w:val="24"/>
          <w:u w:val="single"/>
        </w:rPr>
        <w:t>(姓名和职务）</w:t>
      </w:r>
      <w:r>
        <w:rPr>
          <w:rFonts w:hAnsi="宋体" w:hint="eastAsia"/>
          <w:sz w:val="24"/>
          <w:szCs w:val="24"/>
        </w:rPr>
        <w:t>代表供应商</w:t>
      </w:r>
      <w:r>
        <w:rPr>
          <w:rFonts w:hAnsi="宋体" w:hint="eastAsia"/>
          <w:sz w:val="24"/>
          <w:szCs w:val="24"/>
          <w:u w:val="single"/>
        </w:rPr>
        <w:t xml:space="preserve"> （参与询价的供应商名称）</w:t>
      </w:r>
      <w:r>
        <w:rPr>
          <w:rFonts w:hAnsi="宋体" w:hint="eastAsia"/>
          <w:sz w:val="24"/>
          <w:szCs w:val="24"/>
        </w:rPr>
        <w:t>，提交NDXJ20</w:t>
      </w:r>
      <w:r w:rsidR="00F04F7E">
        <w:rPr>
          <w:rFonts w:hAnsi="宋体"/>
          <w:sz w:val="24"/>
          <w:szCs w:val="24"/>
        </w:rPr>
        <w:t>21</w:t>
      </w:r>
      <w:r>
        <w:rPr>
          <w:rFonts w:hAnsi="宋体" w:hint="eastAsia"/>
          <w:sz w:val="24"/>
          <w:szCs w:val="24"/>
        </w:rPr>
        <w:t>-</w:t>
      </w:r>
      <w:r w:rsidR="00174172">
        <w:rPr>
          <w:rFonts w:hAnsi="宋体"/>
          <w:sz w:val="24"/>
          <w:szCs w:val="24"/>
          <w:u w:val="single"/>
        </w:rPr>
        <w:t>23</w:t>
      </w:r>
      <w:r>
        <w:rPr>
          <w:rFonts w:hAnsi="宋体" w:hint="eastAsia"/>
          <w:sz w:val="24"/>
          <w:szCs w:val="24"/>
        </w:rPr>
        <w:t>号的响应文件正本一式一份，副本一式四份。</w:t>
      </w:r>
    </w:p>
    <w:p w14:paraId="615A256D"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据此函，签字人兹宣布同意如下：</w:t>
      </w:r>
    </w:p>
    <w:p w14:paraId="5A5ABC02" w14:textId="77777777" w:rsidR="002B179B" w:rsidRDefault="00493192">
      <w:pPr>
        <w:pStyle w:val="a9"/>
        <w:adjustRightInd w:val="0"/>
        <w:snapToGrid w:val="0"/>
        <w:spacing w:line="440" w:lineRule="exact"/>
        <w:ind w:firstLineChars="200" w:firstLine="480"/>
        <w:rPr>
          <w:rFonts w:hAnsi="宋体"/>
          <w:sz w:val="24"/>
          <w:szCs w:val="24"/>
        </w:rPr>
      </w:pPr>
      <w:bookmarkStart w:id="31" w:name="_Toc448243282"/>
      <w:r>
        <w:rPr>
          <w:rFonts w:hAnsi="宋体" w:hint="eastAsia"/>
          <w:sz w:val="24"/>
          <w:szCs w:val="24"/>
        </w:rPr>
        <w:t>(1) 按询价文件第一章要求提供货物的总报价为人民币（大写）元。</w:t>
      </w:r>
      <w:bookmarkEnd w:id="31"/>
    </w:p>
    <w:p w14:paraId="65EB8AC4"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(2) 我们已详细审核全部询价文件及其有效补充文件，我们知道必须放弃提出含糊不清或误解的问题的权利。</w:t>
      </w:r>
    </w:p>
    <w:p w14:paraId="18376C94"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(3) 我们同意从规定的询价日期起遵循本采购文件，并在规定的询价有效期期满之前对我方均具有约束力。</w:t>
      </w:r>
    </w:p>
    <w:p w14:paraId="214D2868"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(4) 不在成交后规定的询价有效期内撤回响应文件。</w:t>
      </w:r>
    </w:p>
    <w:p w14:paraId="2813F1ED"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(5) 同意向贵方提供贵方可能另外要求的与本次询价有关的任何证据或资料。</w:t>
      </w:r>
    </w:p>
    <w:p w14:paraId="2034EA44"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(6) 一旦我方成交，我们将根据询价文件的规定，严格按照《合同法》履行自己的责任和义务,并保证于报价表中规定的时间交货，并完成项目的安装、调试，交付买方验收、使用。</w:t>
      </w:r>
    </w:p>
    <w:p w14:paraId="290BEC06"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(7)与本询价有关的正式通讯地址为：</w:t>
      </w:r>
    </w:p>
    <w:p w14:paraId="496A7A4C"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地址：</w:t>
      </w:r>
    </w:p>
    <w:p w14:paraId="14E28077"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邮编：</w:t>
      </w:r>
    </w:p>
    <w:p w14:paraId="50671A50"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电话：</w:t>
      </w:r>
    </w:p>
    <w:p w14:paraId="1E695B09"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传真：</w:t>
      </w:r>
    </w:p>
    <w:p w14:paraId="4AD6384B"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供应商授权代表姓名（签字）：</w:t>
      </w:r>
    </w:p>
    <w:p w14:paraId="173A6ECA"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供应商全称（加盖公章）：</w:t>
      </w:r>
    </w:p>
    <w:p w14:paraId="37B8F12F" w14:textId="77777777" w:rsidR="002B179B" w:rsidRDefault="002B179B">
      <w:pPr>
        <w:pStyle w:val="a9"/>
        <w:adjustRightInd w:val="0"/>
        <w:snapToGrid w:val="0"/>
        <w:spacing w:line="440" w:lineRule="exact"/>
        <w:ind w:firstLineChars="200" w:firstLine="480"/>
        <w:rPr>
          <w:rFonts w:hAnsi="宋体"/>
          <w:sz w:val="24"/>
          <w:szCs w:val="24"/>
        </w:rPr>
      </w:pPr>
    </w:p>
    <w:p w14:paraId="4D095B96" w14:textId="77777777" w:rsidR="002B179B" w:rsidRDefault="002B179B">
      <w:pPr>
        <w:pStyle w:val="a9"/>
        <w:adjustRightInd w:val="0"/>
        <w:snapToGrid w:val="0"/>
        <w:spacing w:line="440" w:lineRule="exact"/>
        <w:ind w:firstLineChars="200" w:firstLine="480"/>
        <w:rPr>
          <w:rFonts w:hAnsi="宋体"/>
          <w:sz w:val="24"/>
          <w:szCs w:val="24"/>
        </w:rPr>
      </w:pPr>
    </w:p>
    <w:p w14:paraId="7B0B5637" w14:textId="77777777" w:rsidR="002B179B" w:rsidRDefault="00493192">
      <w:pPr>
        <w:pStyle w:val="a9"/>
        <w:adjustRightInd w:val="0"/>
        <w:snapToGrid w:val="0"/>
        <w:spacing w:line="440" w:lineRule="exact"/>
        <w:ind w:firstLineChars="200" w:firstLine="480"/>
        <w:rPr>
          <w:rFonts w:hAnsi="宋体"/>
          <w:sz w:val="24"/>
          <w:szCs w:val="24"/>
        </w:rPr>
      </w:pPr>
      <w:r>
        <w:rPr>
          <w:rFonts w:hAnsi="宋体" w:hint="eastAsia"/>
          <w:sz w:val="24"/>
          <w:szCs w:val="24"/>
        </w:rPr>
        <w:t>日期：   年   月   日</w:t>
      </w:r>
    </w:p>
    <w:p w14:paraId="7CF77C2E" w14:textId="77777777" w:rsidR="002B179B" w:rsidRDefault="002B179B">
      <w:pPr>
        <w:pStyle w:val="a9"/>
        <w:spacing w:line="440" w:lineRule="exact"/>
        <w:ind w:firstLineChars="200" w:firstLine="480"/>
        <w:rPr>
          <w:sz w:val="24"/>
          <w:szCs w:val="24"/>
        </w:rPr>
        <w:sectPr w:rsidR="002B179B">
          <w:footerReference w:type="default" r:id="rId8"/>
          <w:pgSz w:w="11906" w:h="16838"/>
          <w:pgMar w:top="1474" w:right="1474" w:bottom="1531" w:left="1531" w:header="851" w:footer="992" w:gutter="113"/>
          <w:cols w:space="720"/>
          <w:docGrid w:type="lines" w:linePitch="312"/>
        </w:sectPr>
      </w:pPr>
    </w:p>
    <w:p w14:paraId="3D63E8D2" w14:textId="77777777" w:rsidR="002B179B" w:rsidRDefault="00493192">
      <w:pPr>
        <w:pStyle w:val="a9"/>
        <w:rPr>
          <w:sz w:val="24"/>
          <w:szCs w:val="24"/>
        </w:rPr>
      </w:pPr>
      <w:r>
        <w:rPr>
          <w:rFonts w:hint="eastAsia"/>
          <w:sz w:val="24"/>
          <w:szCs w:val="24"/>
        </w:rPr>
        <w:lastRenderedPageBreak/>
        <w:t>格式3：报价一览表格式</w:t>
      </w:r>
    </w:p>
    <w:p w14:paraId="3CE7A0B9" w14:textId="77777777" w:rsidR="002B179B" w:rsidRDefault="00493192">
      <w:pPr>
        <w:pStyle w:val="a9"/>
        <w:jc w:val="center"/>
        <w:rPr>
          <w:b/>
          <w:bCs/>
          <w:sz w:val="32"/>
          <w:szCs w:val="32"/>
        </w:rPr>
      </w:pPr>
      <w:r>
        <w:rPr>
          <w:rFonts w:hint="eastAsia"/>
          <w:b/>
          <w:bCs/>
          <w:sz w:val="32"/>
          <w:szCs w:val="32"/>
        </w:rPr>
        <w:t>报价一览表</w:t>
      </w:r>
    </w:p>
    <w:p w14:paraId="1D0DAA48" w14:textId="1DB25544" w:rsidR="002B179B" w:rsidRDefault="00493192">
      <w:pPr>
        <w:pStyle w:val="a9"/>
        <w:rPr>
          <w:sz w:val="24"/>
          <w:szCs w:val="24"/>
        </w:rPr>
      </w:pPr>
      <w:r>
        <w:rPr>
          <w:rFonts w:hint="eastAsia"/>
          <w:sz w:val="24"/>
          <w:szCs w:val="24"/>
        </w:rPr>
        <w:t>采购文件编号：</w:t>
      </w:r>
      <w:r w:rsidR="00670248">
        <w:rPr>
          <w:rFonts w:hint="eastAsia"/>
          <w:sz w:val="24"/>
          <w:szCs w:val="24"/>
        </w:rPr>
        <w:t>N</w:t>
      </w:r>
      <w:r w:rsidR="00670248">
        <w:rPr>
          <w:sz w:val="24"/>
          <w:szCs w:val="24"/>
        </w:rPr>
        <w:t>DXJ</w:t>
      </w:r>
      <w:r>
        <w:rPr>
          <w:rFonts w:hint="eastAsia"/>
          <w:sz w:val="24"/>
          <w:szCs w:val="24"/>
        </w:rPr>
        <w:t>20</w:t>
      </w:r>
      <w:r>
        <w:rPr>
          <w:sz w:val="24"/>
          <w:szCs w:val="24"/>
        </w:rPr>
        <w:t>21</w:t>
      </w:r>
      <w:r>
        <w:rPr>
          <w:rFonts w:hint="eastAsia"/>
          <w:sz w:val="24"/>
          <w:szCs w:val="24"/>
        </w:rPr>
        <w:t>-</w:t>
      </w:r>
      <w:r w:rsidR="00670248">
        <w:rPr>
          <w:sz w:val="24"/>
          <w:szCs w:val="24"/>
        </w:rPr>
        <w:t>23</w:t>
      </w:r>
    </w:p>
    <w:p w14:paraId="304A542A" w14:textId="77777777" w:rsidR="002B179B" w:rsidRDefault="00493192">
      <w:pPr>
        <w:pStyle w:val="a9"/>
        <w:rPr>
          <w:sz w:val="24"/>
          <w:szCs w:val="24"/>
          <w:u w:val="single"/>
        </w:rPr>
      </w:pPr>
      <w:r>
        <w:rPr>
          <w:rFonts w:hint="eastAsia"/>
          <w:sz w:val="24"/>
          <w:szCs w:val="24"/>
          <w:u w:val="single"/>
        </w:rPr>
        <w:t>供应商名称（盖章）</w:t>
      </w:r>
      <w:r>
        <w:rPr>
          <w:rFonts w:hint="eastAsia"/>
          <w:sz w:val="24"/>
          <w:szCs w:val="24"/>
        </w:rPr>
        <w:t>：</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49"/>
        <w:gridCol w:w="1019"/>
        <w:gridCol w:w="1501"/>
        <w:gridCol w:w="825"/>
        <w:gridCol w:w="975"/>
        <w:gridCol w:w="1317"/>
        <w:gridCol w:w="1151"/>
      </w:tblGrid>
      <w:tr w:rsidR="002B179B" w14:paraId="2F24DAEF" w14:textId="77777777">
        <w:trPr>
          <w:trHeight w:val="640"/>
          <w:jc w:val="center"/>
        </w:trPr>
        <w:tc>
          <w:tcPr>
            <w:tcW w:w="721" w:type="dxa"/>
            <w:tcBorders>
              <w:top w:val="single" w:sz="4" w:space="0" w:color="auto"/>
              <w:left w:val="single" w:sz="4" w:space="0" w:color="auto"/>
              <w:bottom w:val="single" w:sz="4" w:space="0" w:color="auto"/>
              <w:right w:val="single" w:sz="4" w:space="0" w:color="auto"/>
            </w:tcBorders>
            <w:vAlign w:val="center"/>
          </w:tcPr>
          <w:p w14:paraId="2E8B9817" w14:textId="77777777" w:rsidR="002B179B" w:rsidRDefault="00493192">
            <w:pPr>
              <w:pStyle w:val="a9"/>
              <w:jc w:val="center"/>
              <w:rPr>
                <w:sz w:val="24"/>
                <w:szCs w:val="24"/>
              </w:rPr>
            </w:pPr>
            <w:r>
              <w:rPr>
                <w:rFonts w:hint="eastAsia"/>
                <w:sz w:val="24"/>
                <w:szCs w:val="24"/>
              </w:rPr>
              <w:t>序号</w:t>
            </w:r>
          </w:p>
        </w:tc>
        <w:tc>
          <w:tcPr>
            <w:tcW w:w="1249" w:type="dxa"/>
            <w:tcBorders>
              <w:top w:val="single" w:sz="4" w:space="0" w:color="auto"/>
              <w:left w:val="single" w:sz="4" w:space="0" w:color="auto"/>
              <w:bottom w:val="single" w:sz="4" w:space="0" w:color="auto"/>
              <w:right w:val="single" w:sz="4" w:space="0" w:color="auto"/>
            </w:tcBorders>
            <w:vAlign w:val="center"/>
          </w:tcPr>
          <w:p w14:paraId="3C56731D" w14:textId="77777777" w:rsidR="002B179B" w:rsidRDefault="00493192">
            <w:pPr>
              <w:pStyle w:val="a9"/>
              <w:jc w:val="center"/>
              <w:rPr>
                <w:sz w:val="24"/>
                <w:szCs w:val="24"/>
              </w:rPr>
            </w:pPr>
            <w:r>
              <w:rPr>
                <w:rFonts w:hint="eastAsia"/>
                <w:sz w:val="24"/>
                <w:szCs w:val="24"/>
              </w:rPr>
              <w:t>货物名称</w:t>
            </w:r>
          </w:p>
        </w:tc>
        <w:tc>
          <w:tcPr>
            <w:tcW w:w="1019" w:type="dxa"/>
            <w:tcBorders>
              <w:top w:val="single" w:sz="4" w:space="0" w:color="auto"/>
              <w:left w:val="single" w:sz="4" w:space="0" w:color="auto"/>
              <w:bottom w:val="single" w:sz="4" w:space="0" w:color="auto"/>
              <w:right w:val="single" w:sz="4" w:space="0" w:color="auto"/>
            </w:tcBorders>
            <w:vAlign w:val="center"/>
          </w:tcPr>
          <w:p w14:paraId="5B8AE152" w14:textId="77777777" w:rsidR="002B179B" w:rsidRDefault="00493192">
            <w:pPr>
              <w:pStyle w:val="a9"/>
              <w:jc w:val="center"/>
              <w:rPr>
                <w:sz w:val="24"/>
                <w:szCs w:val="24"/>
              </w:rPr>
            </w:pPr>
            <w:r>
              <w:rPr>
                <w:rFonts w:hint="eastAsia"/>
                <w:sz w:val="24"/>
                <w:szCs w:val="24"/>
              </w:rPr>
              <w:t>产地</w:t>
            </w:r>
          </w:p>
        </w:tc>
        <w:tc>
          <w:tcPr>
            <w:tcW w:w="1501" w:type="dxa"/>
            <w:tcBorders>
              <w:top w:val="single" w:sz="4" w:space="0" w:color="auto"/>
              <w:left w:val="single" w:sz="4" w:space="0" w:color="auto"/>
              <w:bottom w:val="single" w:sz="4" w:space="0" w:color="auto"/>
              <w:right w:val="single" w:sz="4" w:space="0" w:color="auto"/>
            </w:tcBorders>
            <w:vAlign w:val="center"/>
          </w:tcPr>
          <w:p w14:paraId="79F2F30F" w14:textId="77777777" w:rsidR="002B179B" w:rsidRDefault="00493192">
            <w:pPr>
              <w:pStyle w:val="a9"/>
              <w:jc w:val="center"/>
              <w:rPr>
                <w:sz w:val="24"/>
                <w:szCs w:val="24"/>
              </w:rPr>
            </w:pPr>
            <w:r>
              <w:rPr>
                <w:rFonts w:hint="eastAsia"/>
                <w:sz w:val="24"/>
                <w:szCs w:val="24"/>
              </w:rPr>
              <w:t>品牌及型号</w:t>
            </w:r>
          </w:p>
        </w:tc>
        <w:tc>
          <w:tcPr>
            <w:tcW w:w="825" w:type="dxa"/>
            <w:tcBorders>
              <w:top w:val="single" w:sz="4" w:space="0" w:color="auto"/>
              <w:left w:val="single" w:sz="4" w:space="0" w:color="auto"/>
              <w:bottom w:val="single" w:sz="4" w:space="0" w:color="auto"/>
              <w:right w:val="single" w:sz="4" w:space="0" w:color="auto"/>
            </w:tcBorders>
            <w:vAlign w:val="center"/>
          </w:tcPr>
          <w:p w14:paraId="78637258" w14:textId="77777777" w:rsidR="002B179B" w:rsidRDefault="00493192">
            <w:pPr>
              <w:pStyle w:val="a9"/>
              <w:jc w:val="center"/>
              <w:rPr>
                <w:sz w:val="24"/>
                <w:szCs w:val="24"/>
              </w:rPr>
            </w:pPr>
            <w:r>
              <w:rPr>
                <w:rFonts w:hint="eastAsia"/>
                <w:sz w:val="24"/>
                <w:szCs w:val="24"/>
              </w:rPr>
              <w:t>单价</w:t>
            </w:r>
          </w:p>
        </w:tc>
        <w:tc>
          <w:tcPr>
            <w:tcW w:w="975" w:type="dxa"/>
            <w:tcBorders>
              <w:top w:val="single" w:sz="4" w:space="0" w:color="auto"/>
              <w:left w:val="single" w:sz="4" w:space="0" w:color="auto"/>
              <w:bottom w:val="single" w:sz="4" w:space="0" w:color="auto"/>
              <w:right w:val="single" w:sz="4" w:space="0" w:color="auto"/>
            </w:tcBorders>
            <w:vAlign w:val="center"/>
          </w:tcPr>
          <w:p w14:paraId="1A268964" w14:textId="77777777" w:rsidR="002B179B" w:rsidRDefault="00493192">
            <w:pPr>
              <w:pStyle w:val="a9"/>
              <w:jc w:val="center"/>
              <w:rPr>
                <w:sz w:val="24"/>
                <w:szCs w:val="24"/>
              </w:rPr>
            </w:pPr>
            <w:r>
              <w:rPr>
                <w:rFonts w:hint="eastAsia"/>
                <w:sz w:val="24"/>
                <w:szCs w:val="24"/>
              </w:rPr>
              <w:t>数量</w:t>
            </w:r>
          </w:p>
        </w:tc>
        <w:tc>
          <w:tcPr>
            <w:tcW w:w="1317" w:type="dxa"/>
            <w:tcBorders>
              <w:top w:val="single" w:sz="4" w:space="0" w:color="auto"/>
              <w:left w:val="single" w:sz="4" w:space="0" w:color="auto"/>
              <w:bottom w:val="single" w:sz="4" w:space="0" w:color="auto"/>
              <w:right w:val="single" w:sz="4" w:space="0" w:color="auto"/>
            </w:tcBorders>
            <w:vAlign w:val="center"/>
          </w:tcPr>
          <w:p w14:paraId="537178B3" w14:textId="77777777" w:rsidR="002B179B" w:rsidRDefault="00493192">
            <w:pPr>
              <w:pStyle w:val="a9"/>
              <w:jc w:val="center"/>
              <w:rPr>
                <w:sz w:val="24"/>
                <w:szCs w:val="24"/>
              </w:rPr>
            </w:pPr>
            <w:r>
              <w:rPr>
                <w:rFonts w:hint="eastAsia"/>
                <w:sz w:val="24"/>
                <w:szCs w:val="24"/>
              </w:rPr>
              <w:t>总价</w:t>
            </w:r>
          </w:p>
        </w:tc>
        <w:tc>
          <w:tcPr>
            <w:tcW w:w="1151" w:type="dxa"/>
            <w:tcBorders>
              <w:top w:val="single" w:sz="4" w:space="0" w:color="auto"/>
              <w:left w:val="single" w:sz="4" w:space="0" w:color="auto"/>
              <w:bottom w:val="single" w:sz="4" w:space="0" w:color="auto"/>
              <w:right w:val="single" w:sz="4" w:space="0" w:color="auto"/>
            </w:tcBorders>
            <w:vAlign w:val="center"/>
          </w:tcPr>
          <w:p w14:paraId="43304DC8" w14:textId="77777777" w:rsidR="002B179B" w:rsidRDefault="00493192">
            <w:pPr>
              <w:pStyle w:val="a9"/>
              <w:jc w:val="center"/>
              <w:rPr>
                <w:sz w:val="24"/>
                <w:szCs w:val="24"/>
              </w:rPr>
            </w:pPr>
            <w:r>
              <w:rPr>
                <w:rFonts w:hint="eastAsia"/>
                <w:sz w:val="24"/>
                <w:szCs w:val="24"/>
              </w:rPr>
              <w:t>备注</w:t>
            </w:r>
          </w:p>
        </w:tc>
      </w:tr>
      <w:tr w:rsidR="002B179B" w14:paraId="0B7CA3A0"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33EFBE2B" w14:textId="77777777" w:rsidR="002B179B" w:rsidRDefault="00493192">
            <w:pPr>
              <w:pStyle w:val="a9"/>
              <w:jc w:val="center"/>
              <w:rPr>
                <w:sz w:val="24"/>
                <w:szCs w:val="24"/>
              </w:rPr>
            </w:pPr>
            <w:r>
              <w:rPr>
                <w:rFonts w:hint="eastAsia"/>
                <w:sz w:val="24"/>
                <w:szCs w:val="24"/>
              </w:rPr>
              <w:t>1</w:t>
            </w:r>
          </w:p>
        </w:tc>
        <w:tc>
          <w:tcPr>
            <w:tcW w:w="1249" w:type="dxa"/>
            <w:tcBorders>
              <w:top w:val="single" w:sz="4" w:space="0" w:color="auto"/>
              <w:left w:val="single" w:sz="4" w:space="0" w:color="auto"/>
              <w:bottom w:val="single" w:sz="4" w:space="0" w:color="auto"/>
              <w:right w:val="single" w:sz="4" w:space="0" w:color="auto"/>
            </w:tcBorders>
            <w:vAlign w:val="center"/>
          </w:tcPr>
          <w:p w14:paraId="0F5F4C12"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55F5F6D9"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580BD865"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5979744E"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236FB778"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0FDE35FD"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5AC9D1A6" w14:textId="77777777" w:rsidR="002B179B" w:rsidRDefault="002B179B">
            <w:pPr>
              <w:pStyle w:val="a9"/>
              <w:jc w:val="center"/>
              <w:rPr>
                <w:sz w:val="24"/>
                <w:szCs w:val="24"/>
              </w:rPr>
            </w:pPr>
          </w:p>
        </w:tc>
      </w:tr>
      <w:tr w:rsidR="002B179B" w14:paraId="7F365F65"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479DEE31" w14:textId="77777777" w:rsidR="002B179B" w:rsidRDefault="00493192">
            <w:pPr>
              <w:pStyle w:val="a9"/>
              <w:jc w:val="center"/>
              <w:rPr>
                <w:sz w:val="24"/>
                <w:szCs w:val="24"/>
              </w:rPr>
            </w:pPr>
            <w:r>
              <w:rPr>
                <w:rFonts w:hint="eastAsia"/>
                <w:sz w:val="24"/>
                <w:szCs w:val="24"/>
              </w:rPr>
              <w:t>2</w:t>
            </w:r>
          </w:p>
        </w:tc>
        <w:tc>
          <w:tcPr>
            <w:tcW w:w="1249" w:type="dxa"/>
            <w:tcBorders>
              <w:top w:val="single" w:sz="4" w:space="0" w:color="auto"/>
              <w:left w:val="single" w:sz="4" w:space="0" w:color="auto"/>
              <w:bottom w:val="single" w:sz="4" w:space="0" w:color="auto"/>
              <w:right w:val="single" w:sz="4" w:space="0" w:color="auto"/>
            </w:tcBorders>
            <w:vAlign w:val="center"/>
          </w:tcPr>
          <w:p w14:paraId="10C7A911"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56ADADCB"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5FF11C8F"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3FE195A8"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4C372399"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7A5D8F0D"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7245EA31" w14:textId="77777777" w:rsidR="002B179B" w:rsidRDefault="002B179B">
            <w:pPr>
              <w:pStyle w:val="a9"/>
              <w:jc w:val="center"/>
              <w:rPr>
                <w:sz w:val="24"/>
                <w:szCs w:val="24"/>
              </w:rPr>
            </w:pPr>
          </w:p>
        </w:tc>
      </w:tr>
      <w:tr w:rsidR="002B179B" w14:paraId="0A373D64"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63F6A0CC" w14:textId="77777777" w:rsidR="002B179B" w:rsidRDefault="00493192">
            <w:pPr>
              <w:pStyle w:val="a9"/>
              <w:jc w:val="center"/>
              <w:rPr>
                <w:sz w:val="24"/>
                <w:szCs w:val="24"/>
              </w:rPr>
            </w:pPr>
            <w:r>
              <w:rPr>
                <w:rFonts w:hint="eastAsia"/>
                <w:sz w:val="24"/>
                <w:szCs w:val="24"/>
              </w:rPr>
              <w:t>3</w:t>
            </w:r>
          </w:p>
        </w:tc>
        <w:tc>
          <w:tcPr>
            <w:tcW w:w="1249" w:type="dxa"/>
            <w:tcBorders>
              <w:top w:val="single" w:sz="4" w:space="0" w:color="auto"/>
              <w:left w:val="single" w:sz="4" w:space="0" w:color="auto"/>
              <w:bottom w:val="single" w:sz="4" w:space="0" w:color="auto"/>
              <w:right w:val="single" w:sz="4" w:space="0" w:color="auto"/>
            </w:tcBorders>
            <w:vAlign w:val="center"/>
          </w:tcPr>
          <w:p w14:paraId="07839CBC"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5F209DFB"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01597D2E"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6123FCC4"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3CA4C7BE"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188F8F7B"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568011C9" w14:textId="77777777" w:rsidR="002B179B" w:rsidRDefault="002B179B">
            <w:pPr>
              <w:pStyle w:val="a9"/>
              <w:jc w:val="center"/>
              <w:rPr>
                <w:sz w:val="24"/>
                <w:szCs w:val="24"/>
              </w:rPr>
            </w:pPr>
          </w:p>
        </w:tc>
      </w:tr>
      <w:tr w:rsidR="002B179B" w14:paraId="6698FE31"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043AD1FD" w14:textId="77777777" w:rsidR="002B179B" w:rsidRDefault="002B179B">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5F969446"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2EC33891"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125DE52D"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372DA24D"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6CB82B3A"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705F464E"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12191074" w14:textId="77777777" w:rsidR="002B179B" w:rsidRDefault="002B179B">
            <w:pPr>
              <w:pStyle w:val="a9"/>
              <w:jc w:val="center"/>
              <w:rPr>
                <w:sz w:val="24"/>
                <w:szCs w:val="24"/>
              </w:rPr>
            </w:pPr>
          </w:p>
        </w:tc>
      </w:tr>
      <w:tr w:rsidR="002B179B" w14:paraId="43043EC2"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165C85A7" w14:textId="77777777" w:rsidR="002B179B" w:rsidRDefault="002B179B">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76802810"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2D8DEA32"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385E47B9"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13F24998"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50FE0756"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3C6C5425"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22E4EA7B" w14:textId="77777777" w:rsidR="002B179B" w:rsidRDefault="002B179B">
            <w:pPr>
              <w:pStyle w:val="a9"/>
              <w:jc w:val="center"/>
              <w:rPr>
                <w:sz w:val="24"/>
                <w:szCs w:val="24"/>
              </w:rPr>
            </w:pPr>
          </w:p>
        </w:tc>
      </w:tr>
      <w:tr w:rsidR="002B179B" w14:paraId="63EBE177"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14E87CA9" w14:textId="77777777" w:rsidR="002B179B" w:rsidRDefault="002B179B">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36030D40"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2E203062"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23ECFB2A"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556C52BF"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37AF5715"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5CAC9778"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643BC470" w14:textId="77777777" w:rsidR="002B179B" w:rsidRDefault="002B179B">
            <w:pPr>
              <w:pStyle w:val="a9"/>
              <w:jc w:val="center"/>
              <w:rPr>
                <w:sz w:val="24"/>
                <w:szCs w:val="24"/>
              </w:rPr>
            </w:pPr>
          </w:p>
        </w:tc>
      </w:tr>
      <w:tr w:rsidR="002B179B" w14:paraId="6288DD10" w14:textId="77777777">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14:paraId="6B3577D5" w14:textId="77777777" w:rsidR="002B179B" w:rsidRDefault="002B179B">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7D430BE7"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102CA1EB"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1B4C77BC"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5F9A2616"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37B3FC13"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0EDA35D4"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644FC015" w14:textId="77777777" w:rsidR="002B179B" w:rsidRDefault="002B179B">
            <w:pPr>
              <w:pStyle w:val="a9"/>
              <w:jc w:val="center"/>
              <w:rPr>
                <w:sz w:val="24"/>
                <w:szCs w:val="24"/>
              </w:rPr>
            </w:pPr>
          </w:p>
        </w:tc>
      </w:tr>
      <w:tr w:rsidR="002B179B" w14:paraId="4FC79814" w14:textId="77777777">
        <w:trPr>
          <w:trHeight w:val="586"/>
          <w:jc w:val="center"/>
        </w:trPr>
        <w:tc>
          <w:tcPr>
            <w:tcW w:w="721" w:type="dxa"/>
            <w:tcBorders>
              <w:top w:val="single" w:sz="4" w:space="0" w:color="auto"/>
              <w:left w:val="single" w:sz="4" w:space="0" w:color="auto"/>
              <w:bottom w:val="single" w:sz="4" w:space="0" w:color="auto"/>
              <w:right w:val="single" w:sz="4" w:space="0" w:color="auto"/>
            </w:tcBorders>
            <w:vAlign w:val="center"/>
          </w:tcPr>
          <w:p w14:paraId="37959D2F" w14:textId="77777777" w:rsidR="002B179B" w:rsidRDefault="002B179B">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01BBDCE9"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1F16790A"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3C2E366C"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53EAAA25"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6C8E3045"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25DEB750"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6C2B2F6F" w14:textId="77777777" w:rsidR="002B179B" w:rsidRDefault="002B179B">
            <w:pPr>
              <w:pStyle w:val="a9"/>
              <w:jc w:val="center"/>
              <w:rPr>
                <w:sz w:val="24"/>
                <w:szCs w:val="24"/>
              </w:rPr>
            </w:pPr>
          </w:p>
        </w:tc>
      </w:tr>
      <w:tr w:rsidR="002B179B" w14:paraId="3850D823" w14:textId="77777777">
        <w:trPr>
          <w:trHeight w:val="598"/>
          <w:jc w:val="center"/>
        </w:trPr>
        <w:tc>
          <w:tcPr>
            <w:tcW w:w="721" w:type="dxa"/>
            <w:tcBorders>
              <w:top w:val="single" w:sz="4" w:space="0" w:color="auto"/>
              <w:left w:val="single" w:sz="4" w:space="0" w:color="auto"/>
              <w:bottom w:val="single" w:sz="4" w:space="0" w:color="auto"/>
              <w:right w:val="single" w:sz="4" w:space="0" w:color="auto"/>
            </w:tcBorders>
            <w:vAlign w:val="center"/>
          </w:tcPr>
          <w:p w14:paraId="372220B1" w14:textId="77777777" w:rsidR="002B179B" w:rsidRDefault="002B179B">
            <w:pPr>
              <w:pStyle w:val="a9"/>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14:paraId="334CEF95" w14:textId="77777777" w:rsidR="002B179B" w:rsidRDefault="002B179B">
            <w:pPr>
              <w:pStyle w:val="a9"/>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14:paraId="298FF355" w14:textId="77777777" w:rsidR="002B179B" w:rsidRDefault="002B179B">
            <w:pPr>
              <w:pStyle w:val="a9"/>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14:paraId="1276D34E" w14:textId="77777777" w:rsidR="002B179B" w:rsidRDefault="002B179B">
            <w:pPr>
              <w:pStyle w:val="a9"/>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14:paraId="73951F7D" w14:textId="77777777" w:rsidR="002B179B" w:rsidRDefault="002B179B">
            <w:pPr>
              <w:pStyle w:val="a9"/>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14:paraId="3AE5FB8B" w14:textId="77777777" w:rsidR="002B179B" w:rsidRDefault="002B179B">
            <w:pPr>
              <w:pStyle w:val="a9"/>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14:paraId="23EFC429" w14:textId="77777777" w:rsidR="002B179B" w:rsidRDefault="002B179B">
            <w:pPr>
              <w:pStyle w:val="a9"/>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14:paraId="4045295E" w14:textId="77777777" w:rsidR="002B179B" w:rsidRDefault="002B179B">
            <w:pPr>
              <w:pStyle w:val="a9"/>
              <w:jc w:val="center"/>
              <w:rPr>
                <w:sz w:val="24"/>
                <w:szCs w:val="24"/>
              </w:rPr>
            </w:pPr>
          </w:p>
        </w:tc>
      </w:tr>
      <w:tr w:rsidR="002B179B" w14:paraId="09333510"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10807A27" w14:textId="77777777" w:rsidR="002B179B" w:rsidRDefault="00493192">
            <w:pPr>
              <w:pStyle w:val="a9"/>
              <w:jc w:val="center"/>
              <w:rPr>
                <w:sz w:val="24"/>
                <w:szCs w:val="24"/>
              </w:rPr>
            </w:pPr>
            <w:r>
              <w:rPr>
                <w:rFonts w:hint="eastAsia"/>
                <w:sz w:val="24"/>
                <w:szCs w:val="24"/>
              </w:rPr>
              <w:t>供货期</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2BDAEFEE" w14:textId="77777777" w:rsidR="002B179B" w:rsidRDefault="002B179B">
            <w:pPr>
              <w:pStyle w:val="a9"/>
              <w:rPr>
                <w:sz w:val="24"/>
                <w:szCs w:val="24"/>
              </w:rPr>
            </w:pPr>
          </w:p>
        </w:tc>
      </w:tr>
      <w:tr w:rsidR="002B179B" w14:paraId="4D9DEB70"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0C8751C0" w14:textId="77777777" w:rsidR="002B179B" w:rsidRDefault="00493192">
            <w:pPr>
              <w:pStyle w:val="a9"/>
              <w:jc w:val="center"/>
              <w:rPr>
                <w:sz w:val="24"/>
                <w:szCs w:val="24"/>
              </w:rPr>
            </w:pPr>
            <w:r>
              <w:rPr>
                <w:rFonts w:hint="eastAsia"/>
                <w:sz w:val="24"/>
                <w:szCs w:val="24"/>
              </w:rPr>
              <w:t>供货期</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3E57E94C" w14:textId="77777777" w:rsidR="002B179B" w:rsidRDefault="002B179B">
            <w:pPr>
              <w:pStyle w:val="a9"/>
              <w:rPr>
                <w:sz w:val="24"/>
                <w:szCs w:val="24"/>
              </w:rPr>
            </w:pPr>
          </w:p>
        </w:tc>
      </w:tr>
      <w:tr w:rsidR="002B179B" w14:paraId="6F9B67DD" w14:textId="77777777">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14:paraId="3E5E17EE" w14:textId="77777777" w:rsidR="002B179B" w:rsidRDefault="00493192">
            <w:pPr>
              <w:pStyle w:val="a9"/>
              <w:jc w:val="center"/>
              <w:rPr>
                <w:sz w:val="24"/>
                <w:szCs w:val="24"/>
              </w:rPr>
            </w:pPr>
            <w:r>
              <w:rPr>
                <w:rFonts w:hint="eastAsia"/>
                <w:sz w:val="24"/>
                <w:szCs w:val="24"/>
              </w:rPr>
              <w:t>总报价</w:t>
            </w:r>
          </w:p>
        </w:tc>
        <w:tc>
          <w:tcPr>
            <w:tcW w:w="6788" w:type="dxa"/>
            <w:gridSpan w:val="6"/>
            <w:tcBorders>
              <w:top w:val="single" w:sz="4" w:space="0" w:color="auto"/>
              <w:left w:val="single" w:sz="4" w:space="0" w:color="auto"/>
              <w:bottom w:val="single" w:sz="4" w:space="0" w:color="auto"/>
              <w:right w:val="single" w:sz="4" w:space="0" w:color="auto"/>
            </w:tcBorders>
            <w:vAlign w:val="center"/>
          </w:tcPr>
          <w:p w14:paraId="3AC8E30C" w14:textId="77777777" w:rsidR="002B179B" w:rsidRDefault="00493192">
            <w:pPr>
              <w:pStyle w:val="a9"/>
              <w:rPr>
                <w:sz w:val="24"/>
                <w:szCs w:val="24"/>
                <w:u w:val="single"/>
              </w:rPr>
            </w:pPr>
            <w:r>
              <w:rPr>
                <w:rFonts w:hint="eastAsia"/>
                <w:sz w:val="24"/>
                <w:szCs w:val="24"/>
              </w:rPr>
              <w:t>人民币：小写：</w:t>
            </w:r>
          </w:p>
          <w:p w14:paraId="47BB182E" w14:textId="77777777" w:rsidR="002B179B" w:rsidRDefault="00493192">
            <w:pPr>
              <w:pStyle w:val="a9"/>
              <w:ind w:firstLineChars="400" w:firstLine="960"/>
              <w:rPr>
                <w:sz w:val="24"/>
                <w:szCs w:val="24"/>
              </w:rPr>
            </w:pPr>
            <w:r>
              <w:rPr>
                <w:rFonts w:hint="eastAsia"/>
                <w:sz w:val="24"/>
                <w:szCs w:val="24"/>
              </w:rPr>
              <w:t>大写：</w:t>
            </w:r>
          </w:p>
        </w:tc>
      </w:tr>
    </w:tbl>
    <w:p w14:paraId="37EC6A3E" w14:textId="77777777" w:rsidR="002B179B" w:rsidRDefault="002B179B">
      <w:pPr>
        <w:pStyle w:val="a9"/>
        <w:rPr>
          <w:sz w:val="24"/>
          <w:szCs w:val="24"/>
        </w:rPr>
      </w:pPr>
    </w:p>
    <w:p w14:paraId="03B4A82A" w14:textId="77777777" w:rsidR="002B179B" w:rsidRDefault="00493192">
      <w:pPr>
        <w:pStyle w:val="a9"/>
        <w:rPr>
          <w:sz w:val="24"/>
          <w:szCs w:val="24"/>
        </w:rPr>
      </w:pPr>
      <w:r>
        <w:rPr>
          <w:rFonts w:hint="eastAsia"/>
          <w:sz w:val="24"/>
          <w:szCs w:val="24"/>
        </w:rPr>
        <w:t>注：</w:t>
      </w:r>
    </w:p>
    <w:p w14:paraId="44A40C5A" w14:textId="77777777" w:rsidR="002B179B" w:rsidRDefault="00493192">
      <w:pPr>
        <w:pStyle w:val="a9"/>
        <w:rPr>
          <w:sz w:val="24"/>
          <w:szCs w:val="24"/>
        </w:rPr>
      </w:pPr>
      <w:r>
        <w:rPr>
          <w:rFonts w:hint="eastAsia"/>
          <w:sz w:val="24"/>
          <w:szCs w:val="24"/>
        </w:rPr>
        <w:t>1. 组件数量和使用环境要求均按照“第一章  采购内容与技术商务要求”填报。</w:t>
      </w:r>
    </w:p>
    <w:p w14:paraId="647AC244" w14:textId="77777777" w:rsidR="002B179B" w:rsidRDefault="00493192">
      <w:pPr>
        <w:pStyle w:val="a9"/>
        <w:spacing w:line="440" w:lineRule="exact"/>
        <w:rPr>
          <w:sz w:val="24"/>
          <w:szCs w:val="24"/>
        </w:rPr>
      </w:pPr>
      <w:r>
        <w:rPr>
          <w:rFonts w:hint="eastAsia"/>
          <w:sz w:val="24"/>
          <w:szCs w:val="24"/>
        </w:rPr>
        <w:t>2. 报价指本文件中所有采购的货物或服务送达使用单位指定地点及完成询价文件中要求的其他服务所产生的一切费用。</w:t>
      </w:r>
    </w:p>
    <w:p w14:paraId="547BA848" w14:textId="77777777" w:rsidR="002B179B" w:rsidRDefault="00493192">
      <w:pPr>
        <w:pStyle w:val="a9"/>
        <w:rPr>
          <w:sz w:val="24"/>
          <w:szCs w:val="24"/>
        </w:rPr>
      </w:pPr>
      <w:r>
        <w:rPr>
          <w:rFonts w:hint="eastAsia"/>
          <w:sz w:val="24"/>
          <w:szCs w:val="24"/>
        </w:rPr>
        <w:t>3. 行数不够，可自行添加。</w:t>
      </w:r>
    </w:p>
    <w:p w14:paraId="26F3BC7B" w14:textId="77777777" w:rsidR="002B179B" w:rsidRDefault="002B179B">
      <w:pPr>
        <w:pStyle w:val="a9"/>
        <w:rPr>
          <w:sz w:val="24"/>
          <w:szCs w:val="24"/>
        </w:rPr>
      </w:pPr>
    </w:p>
    <w:p w14:paraId="6F928ADB" w14:textId="77777777" w:rsidR="002B179B" w:rsidRDefault="002B179B">
      <w:pPr>
        <w:pStyle w:val="a9"/>
        <w:rPr>
          <w:sz w:val="24"/>
          <w:szCs w:val="24"/>
        </w:rPr>
      </w:pPr>
    </w:p>
    <w:p w14:paraId="63E5DB08" w14:textId="77777777" w:rsidR="002B179B" w:rsidRDefault="00493192">
      <w:pPr>
        <w:pStyle w:val="a9"/>
        <w:rPr>
          <w:sz w:val="24"/>
          <w:szCs w:val="24"/>
        </w:rPr>
      </w:pPr>
      <w:r>
        <w:rPr>
          <w:rFonts w:hint="eastAsia"/>
          <w:sz w:val="24"/>
          <w:szCs w:val="24"/>
        </w:rPr>
        <w:t>供应商授权代表（签字）：</w:t>
      </w:r>
    </w:p>
    <w:p w14:paraId="0410BC45" w14:textId="77777777" w:rsidR="002B179B" w:rsidRDefault="002B179B">
      <w:pPr>
        <w:pStyle w:val="a9"/>
        <w:rPr>
          <w:sz w:val="24"/>
          <w:szCs w:val="24"/>
        </w:rPr>
      </w:pPr>
    </w:p>
    <w:p w14:paraId="111347EF" w14:textId="77777777" w:rsidR="002B179B" w:rsidRDefault="002B179B">
      <w:pPr>
        <w:pStyle w:val="a9"/>
        <w:rPr>
          <w:sz w:val="24"/>
          <w:szCs w:val="24"/>
        </w:rPr>
      </w:pPr>
    </w:p>
    <w:p w14:paraId="2BBB5D63" w14:textId="77777777" w:rsidR="002B179B" w:rsidRDefault="00493192">
      <w:pPr>
        <w:pStyle w:val="a9"/>
        <w:rPr>
          <w:sz w:val="24"/>
          <w:szCs w:val="24"/>
        </w:rPr>
      </w:pPr>
      <w:r>
        <w:rPr>
          <w:rFonts w:hint="eastAsia"/>
          <w:sz w:val="24"/>
          <w:szCs w:val="24"/>
        </w:rPr>
        <w:t>日期：     年   月    日</w:t>
      </w:r>
    </w:p>
    <w:p w14:paraId="4DFA7655" w14:textId="77777777" w:rsidR="002B179B" w:rsidRDefault="00493192">
      <w:pPr>
        <w:pStyle w:val="a9"/>
        <w:rPr>
          <w:sz w:val="24"/>
          <w:szCs w:val="24"/>
        </w:rPr>
      </w:pPr>
      <w:r>
        <w:rPr>
          <w:rFonts w:hint="eastAsia"/>
          <w:sz w:val="24"/>
          <w:szCs w:val="24"/>
        </w:rPr>
        <w:br w:type="page"/>
      </w:r>
      <w:bookmarkStart w:id="32" w:name="_Toc277080606"/>
      <w:r>
        <w:rPr>
          <w:rFonts w:hint="eastAsia"/>
          <w:sz w:val="24"/>
          <w:szCs w:val="24"/>
        </w:rPr>
        <w:lastRenderedPageBreak/>
        <w:t>格式4：技术要求响应表</w:t>
      </w:r>
      <w:bookmarkEnd w:id="32"/>
      <w:r>
        <w:rPr>
          <w:rFonts w:hint="eastAsia"/>
          <w:sz w:val="24"/>
          <w:szCs w:val="24"/>
        </w:rPr>
        <w:t>格式</w:t>
      </w:r>
    </w:p>
    <w:p w14:paraId="1C9A6CC7" w14:textId="77777777" w:rsidR="002B179B" w:rsidRDefault="002B179B">
      <w:pPr>
        <w:pStyle w:val="a9"/>
      </w:pPr>
    </w:p>
    <w:p w14:paraId="6B4BD639" w14:textId="77777777" w:rsidR="002B179B" w:rsidRDefault="00493192">
      <w:pPr>
        <w:pStyle w:val="a9"/>
        <w:jc w:val="center"/>
        <w:rPr>
          <w:b/>
          <w:bCs/>
          <w:sz w:val="32"/>
          <w:szCs w:val="32"/>
        </w:rPr>
      </w:pPr>
      <w:r>
        <w:rPr>
          <w:rFonts w:hint="eastAsia"/>
          <w:b/>
          <w:bCs/>
          <w:sz w:val="32"/>
          <w:szCs w:val="32"/>
        </w:rPr>
        <w:t>技术要求响应表</w:t>
      </w:r>
    </w:p>
    <w:p w14:paraId="576630EE" w14:textId="77777777" w:rsidR="002B179B" w:rsidRDefault="00493192">
      <w:pPr>
        <w:pStyle w:val="a9"/>
        <w:spacing w:line="440" w:lineRule="exact"/>
        <w:ind w:firstLineChars="200" w:firstLine="480"/>
        <w:rPr>
          <w:sz w:val="24"/>
          <w:szCs w:val="24"/>
        </w:rPr>
      </w:pPr>
      <w:r>
        <w:rPr>
          <w:rFonts w:hint="eastAsia"/>
          <w:sz w:val="24"/>
          <w:szCs w:val="24"/>
        </w:rPr>
        <w:t xml:space="preserve">  说明：参加响应的供应商必须仔细阅读本询价通知书中所有技术规范条款和相关功能要求，并对所有技术规范和功能偏离的条目列入下表。响应供应商必须根据所投产品软、硬件的实际情况如实填写，如发现有虚假描述的，该响应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458"/>
        <w:gridCol w:w="3179"/>
        <w:gridCol w:w="1365"/>
      </w:tblGrid>
      <w:tr w:rsidR="002B179B" w14:paraId="22C3C606" w14:textId="77777777">
        <w:trPr>
          <w:trHeight w:val="640"/>
          <w:tblHeader/>
        </w:trPr>
        <w:tc>
          <w:tcPr>
            <w:tcW w:w="878" w:type="dxa"/>
            <w:tcBorders>
              <w:top w:val="single" w:sz="4" w:space="0" w:color="auto"/>
              <w:left w:val="single" w:sz="4" w:space="0" w:color="auto"/>
              <w:bottom w:val="single" w:sz="4" w:space="0" w:color="auto"/>
              <w:right w:val="single" w:sz="4" w:space="0" w:color="auto"/>
            </w:tcBorders>
            <w:vAlign w:val="center"/>
          </w:tcPr>
          <w:p w14:paraId="06700DC8" w14:textId="77777777" w:rsidR="002B179B" w:rsidRDefault="00493192">
            <w:pPr>
              <w:pStyle w:val="a9"/>
              <w:rPr>
                <w:sz w:val="24"/>
                <w:szCs w:val="24"/>
              </w:rPr>
            </w:pPr>
            <w:r>
              <w:rPr>
                <w:rFonts w:hint="eastAsia"/>
                <w:sz w:val="24"/>
                <w:szCs w:val="24"/>
              </w:rPr>
              <w:t>序号</w:t>
            </w:r>
          </w:p>
        </w:tc>
        <w:tc>
          <w:tcPr>
            <w:tcW w:w="3458" w:type="dxa"/>
            <w:tcBorders>
              <w:top w:val="single" w:sz="4" w:space="0" w:color="auto"/>
              <w:left w:val="single" w:sz="4" w:space="0" w:color="auto"/>
              <w:bottom w:val="single" w:sz="4" w:space="0" w:color="auto"/>
              <w:right w:val="single" w:sz="4" w:space="0" w:color="auto"/>
            </w:tcBorders>
            <w:vAlign w:val="center"/>
          </w:tcPr>
          <w:p w14:paraId="13CD53AD" w14:textId="77777777" w:rsidR="002B179B" w:rsidRDefault="00493192">
            <w:pPr>
              <w:pStyle w:val="a9"/>
              <w:rPr>
                <w:sz w:val="24"/>
                <w:szCs w:val="24"/>
              </w:rPr>
            </w:pPr>
            <w:r>
              <w:rPr>
                <w:rFonts w:hint="eastAsia"/>
                <w:sz w:val="24"/>
                <w:szCs w:val="24"/>
              </w:rPr>
              <w:t>原技术规范主要条款描述</w:t>
            </w:r>
          </w:p>
        </w:tc>
        <w:tc>
          <w:tcPr>
            <w:tcW w:w="3179" w:type="dxa"/>
            <w:tcBorders>
              <w:top w:val="single" w:sz="4" w:space="0" w:color="auto"/>
              <w:left w:val="single" w:sz="4" w:space="0" w:color="auto"/>
              <w:bottom w:val="single" w:sz="4" w:space="0" w:color="auto"/>
              <w:right w:val="single" w:sz="4" w:space="0" w:color="auto"/>
            </w:tcBorders>
            <w:vAlign w:val="center"/>
          </w:tcPr>
          <w:p w14:paraId="470FD928" w14:textId="77777777" w:rsidR="002B179B" w:rsidRDefault="00493192">
            <w:pPr>
              <w:pStyle w:val="a9"/>
              <w:rPr>
                <w:sz w:val="24"/>
                <w:szCs w:val="24"/>
              </w:rPr>
            </w:pPr>
            <w:r>
              <w:rPr>
                <w:rFonts w:hint="eastAsia"/>
                <w:sz w:val="24"/>
                <w:szCs w:val="24"/>
              </w:rPr>
              <w:t>响应供应商技术规范描述</w:t>
            </w:r>
          </w:p>
        </w:tc>
        <w:tc>
          <w:tcPr>
            <w:tcW w:w="1365" w:type="dxa"/>
            <w:tcBorders>
              <w:top w:val="single" w:sz="4" w:space="0" w:color="auto"/>
              <w:left w:val="single" w:sz="4" w:space="0" w:color="auto"/>
              <w:bottom w:val="single" w:sz="4" w:space="0" w:color="auto"/>
              <w:right w:val="single" w:sz="4" w:space="0" w:color="auto"/>
            </w:tcBorders>
            <w:vAlign w:val="center"/>
          </w:tcPr>
          <w:p w14:paraId="460AAE0B" w14:textId="77777777" w:rsidR="002B179B" w:rsidRDefault="00493192">
            <w:pPr>
              <w:pStyle w:val="a9"/>
              <w:rPr>
                <w:sz w:val="24"/>
                <w:szCs w:val="24"/>
              </w:rPr>
            </w:pPr>
            <w:r>
              <w:rPr>
                <w:rFonts w:hint="eastAsia"/>
                <w:sz w:val="24"/>
                <w:szCs w:val="24"/>
              </w:rPr>
              <w:t>偏离情况</w:t>
            </w:r>
          </w:p>
        </w:tc>
      </w:tr>
      <w:tr w:rsidR="002B179B" w14:paraId="49D0FEEA"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4B90887B" w14:textId="77777777" w:rsidR="002B179B" w:rsidRDefault="002B179B">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02D0A849" w14:textId="77777777" w:rsidR="002B179B" w:rsidRDefault="002B179B">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19D4A494" w14:textId="77777777" w:rsidR="002B179B" w:rsidRDefault="002B179B">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0DBA941E" w14:textId="77777777" w:rsidR="002B179B" w:rsidRDefault="002B179B">
            <w:pPr>
              <w:pStyle w:val="a9"/>
              <w:rPr>
                <w:sz w:val="24"/>
                <w:szCs w:val="24"/>
              </w:rPr>
            </w:pPr>
          </w:p>
        </w:tc>
      </w:tr>
      <w:tr w:rsidR="002B179B" w14:paraId="29CEC11B"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1D043CD" w14:textId="77777777" w:rsidR="002B179B" w:rsidRDefault="002B179B">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5DC605C8" w14:textId="77777777" w:rsidR="002B179B" w:rsidRDefault="002B179B">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10D8C2AB" w14:textId="77777777" w:rsidR="002B179B" w:rsidRDefault="002B179B">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6B0DB02" w14:textId="77777777" w:rsidR="002B179B" w:rsidRDefault="002B179B">
            <w:pPr>
              <w:pStyle w:val="a9"/>
              <w:rPr>
                <w:sz w:val="24"/>
                <w:szCs w:val="24"/>
              </w:rPr>
            </w:pPr>
          </w:p>
        </w:tc>
      </w:tr>
      <w:tr w:rsidR="002B179B" w14:paraId="146931BA"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7BD2F96E" w14:textId="77777777" w:rsidR="002B179B" w:rsidRDefault="002B179B">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67B7DBE2" w14:textId="77777777" w:rsidR="002B179B" w:rsidRDefault="002B179B">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137B4EBC" w14:textId="77777777" w:rsidR="002B179B" w:rsidRDefault="002B179B">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7C884FC5" w14:textId="77777777" w:rsidR="002B179B" w:rsidRDefault="002B179B">
            <w:pPr>
              <w:pStyle w:val="a9"/>
              <w:rPr>
                <w:sz w:val="24"/>
                <w:szCs w:val="24"/>
              </w:rPr>
            </w:pPr>
          </w:p>
        </w:tc>
      </w:tr>
      <w:tr w:rsidR="002B179B" w14:paraId="1470758D"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22A57B79" w14:textId="77777777" w:rsidR="002B179B" w:rsidRDefault="002B179B">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417E8EB3" w14:textId="77777777" w:rsidR="002B179B" w:rsidRDefault="002B179B">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2F353648" w14:textId="77777777" w:rsidR="002B179B" w:rsidRDefault="002B179B">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770260D" w14:textId="77777777" w:rsidR="002B179B" w:rsidRDefault="002B179B">
            <w:pPr>
              <w:pStyle w:val="a9"/>
              <w:rPr>
                <w:sz w:val="24"/>
                <w:szCs w:val="24"/>
              </w:rPr>
            </w:pPr>
          </w:p>
        </w:tc>
      </w:tr>
      <w:tr w:rsidR="002B179B" w14:paraId="63A7B09C"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395A57DF" w14:textId="77777777" w:rsidR="002B179B" w:rsidRDefault="002B179B">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59E9E1F3" w14:textId="77777777" w:rsidR="002B179B" w:rsidRDefault="002B179B">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7C8DFC3E" w14:textId="77777777" w:rsidR="002B179B" w:rsidRDefault="002B179B">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E12D5F9" w14:textId="77777777" w:rsidR="002B179B" w:rsidRDefault="002B179B">
            <w:pPr>
              <w:pStyle w:val="a9"/>
              <w:rPr>
                <w:sz w:val="24"/>
                <w:szCs w:val="24"/>
              </w:rPr>
            </w:pPr>
          </w:p>
        </w:tc>
      </w:tr>
      <w:tr w:rsidR="002B179B" w14:paraId="00FAB925"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332F33F4" w14:textId="77777777" w:rsidR="002B179B" w:rsidRDefault="002B179B">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34E8E4F8" w14:textId="77777777" w:rsidR="002B179B" w:rsidRDefault="002B179B">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65A4C2F3" w14:textId="77777777" w:rsidR="002B179B" w:rsidRDefault="002B179B">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7CD7E1B4" w14:textId="77777777" w:rsidR="002B179B" w:rsidRDefault="002B179B">
            <w:pPr>
              <w:pStyle w:val="a9"/>
              <w:rPr>
                <w:sz w:val="24"/>
                <w:szCs w:val="24"/>
              </w:rPr>
            </w:pPr>
          </w:p>
        </w:tc>
      </w:tr>
      <w:tr w:rsidR="002B179B" w14:paraId="5A4CD817" w14:textId="77777777">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14:paraId="2D9D7292" w14:textId="77777777" w:rsidR="002B179B" w:rsidRDefault="002B179B">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0C411260" w14:textId="77777777" w:rsidR="002B179B" w:rsidRDefault="002B179B">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376AA8DB" w14:textId="77777777" w:rsidR="002B179B" w:rsidRDefault="002B179B">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1DCAFB1" w14:textId="77777777" w:rsidR="002B179B" w:rsidRDefault="002B179B">
            <w:pPr>
              <w:pStyle w:val="a9"/>
              <w:rPr>
                <w:sz w:val="24"/>
                <w:szCs w:val="24"/>
              </w:rPr>
            </w:pPr>
          </w:p>
        </w:tc>
      </w:tr>
      <w:tr w:rsidR="002B179B" w14:paraId="476B241C" w14:textId="77777777">
        <w:trPr>
          <w:trHeight w:val="642"/>
          <w:tblHeader/>
        </w:trPr>
        <w:tc>
          <w:tcPr>
            <w:tcW w:w="878" w:type="dxa"/>
            <w:tcBorders>
              <w:top w:val="single" w:sz="4" w:space="0" w:color="auto"/>
              <w:left w:val="single" w:sz="4" w:space="0" w:color="auto"/>
              <w:bottom w:val="single" w:sz="4" w:space="0" w:color="auto"/>
              <w:right w:val="single" w:sz="4" w:space="0" w:color="auto"/>
            </w:tcBorders>
            <w:vAlign w:val="center"/>
          </w:tcPr>
          <w:p w14:paraId="510ACC70" w14:textId="77777777" w:rsidR="002B179B" w:rsidRDefault="002B179B">
            <w:pPr>
              <w:pStyle w:val="a9"/>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14:paraId="2651B59D" w14:textId="77777777" w:rsidR="002B179B" w:rsidRDefault="002B179B">
            <w:pPr>
              <w:pStyle w:val="a9"/>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14:paraId="27B1021B" w14:textId="77777777" w:rsidR="002B179B" w:rsidRDefault="002B179B">
            <w:pPr>
              <w:pStyle w:val="a9"/>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4CAA96E1" w14:textId="77777777" w:rsidR="002B179B" w:rsidRDefault="002B179B">
            <w:pPr>
              <w:pStyle w:val="a9"/>
              <w:rPr>
                <w:sz w:val="24"/>
                <w:szCs w:val="24"/>
              </w:rPr>
            </w:pPr>
          </w:p>
        </w:tc>
      </w:tr>
    </w:tbl>
    <w:p w14:paraId="74550F00" w14:textId="77777777" w:rsidR="002B179B" w:rsidRDefault="002B179B">
      <w:pPr>
        <w:pStyle w:val="a9"/>
        <w:rPr>
          <w:sz w:val="24"/>
          <w:szCs w:val="24"/>
        </w:rPr>
      </w:pPr>
    </w:p>
    <w:p w14:paraId="7E2D621D" w14:textId="77777777" w:rsidR="002B179B" w:rsidRDefault="002B179B">
      <w:pPr>
        <w:pStyle w:val="a9"/>
        <w:rPr>
          <w:sz w:val="24"/>
          <w:szCs w:val="24"/>
        </w:rPr>
      </w:pPr>
    </w:p>
    <w:p w14:paraId="2E1A0120" w14:textId="77777777" w:rsidR="002B179B" w:rsidRDefault="00493192">
      <w:pPr>
        <w:pStyle w:val="a9"/>
        <w:rPr>
          <w:sz w:val="24"/>
          <w:szCs w:val="24"/>
        </w:rPr>
      </w:pPr>
      <w:r>
        <w:rPr>
          <w:rFonts w:hint="eastAsia"/>
          <w:sz w:val="24"/>
          <w:szCs w:val="24"/>
        </w:rPr>
        <w:t>供应商全称（公章):</w:t>
      </w:r>
    </w:p>
    <w:p w14:paraId="36A9F594" w14:textId="77777777" w:rsidR="002B179B" w:rsidRDefault="002B179B">
      <w:pPr>
        <w:pStyle w:val="a9"/>
        <w:rPr>
          <w:sz w:val="24"/>
          <w:szCs w:val="24"/>
        </w:rPr>
      </w:pPr>
    </w:p>
    <w:p w14:paraId="313EF726" w14:textId="77777777" w:rsidR="002B179B" w:rsidRDefault="00493192">
      <w:pPr>
        <w:pStyle w:val="a9"/>
        <w:rPr>
          <w:sz w:val="24"/>
          <w:szCs w:val="24"/>
        </w:rPr>
      </w:pPr>
      <w:r>
        <w:rPr>
          <w:rFonts w:hint="eastAsia"/>
          <w:sz w:val="24"/>
          <w:szCs w:val="24"/>
        </w:rPr>
        <w:t>供应商授权代表（签名）：</w:t>
      </w:r>
    </w:p>
    <w:p w14:paraId="579C321D" w14:textId="77777777" w:rsidR="002B179B" w:rsidRDefault="002B179B">
      <w:pPr>
        <w:pStyle w:val="a9"/>
        <w:rPr>
          <w:sz w:val="24"/>
          <w:szCs w:val="24"/>
        </w:rPr>
      </w:pPr>
    </w:p>
    <w:p w14:paraId="1E3B5D0D" w14:textId="77777777" w:rsidR="002B179B" w:rsidRDefault="002B179B">
      <w:pPr>
        <w:pStyle w:val="a9"/>
        <w:rPr>
          <w:sz w:val="24"/>
          <w:szCs w:val="24"/>
        </w:rPr>
      </w:pPr>
    </w:p>
    <w:p w14:paraId="666D7F62" w14:textId="77777777" w:rsidR="002B179B" w:rsidRDefault="00493192">
      <w:pPr>
        <w:pStyle w:val="a9"/>
        <w:rPr>
          <w:sz w:val="24"/>
          <w:szCs w:val="24"/>
        </w:rPr>
      </w:pPr>
      <w:r>
        <w:rPr>
          <w:rFonts w:hint="eastAsia"/>
          <w:sz w:val="24"/>
          <w:szCs w:val="24"/>
        </w:rPr>
        <w:t>注：</w:t>
      </w:r>
    </w:p>
    <w:p w14:paraId="11BCAD45" w14:textId="77777777" w:rsidR="002B179B" w:rsidRDefault="00493192">
      <w:pPr>
        <w:pStyle w:val="a9"/>
        <w:rPr>
          <w:sz w:val="24"/>
          <w:szCs w:val="24"/>
        </w:rPr>
      </w:pPr>
      <w:r>
        <w:rPr>
          <w:rFonts w:hint="eastAsia"/>
          <w:sz w:val="24"/>
          <w:szCs w:val="24"/>
        </w:rPr>
        <w:t>1、此表为表样，行数可自行添加，但表式不变。</w:t>
      </w:r>
    </w:p>
    <w:p w14:paraId="0E4FDB4E" w14:textId="77777777" w:rsidR="002B179B" w:rsidRDefault="00493192">
      <w:pPr>
        <w:pStyle w:val="a9"/>
        <w:rPr>
          <w:sz w:val="24"/>
          <w:szCs w:val="24"/>
        </w:rPr>
      </w:pPr>
      <w:r>
        <w:rPr>
          <w:rFonts w:hint="eastAsia"/>
          <w:sz w:val="24"/>
          <w:szCs w:val="24"/>
        </w:rPr>
        <w:t>2、响应供应商根据系统方案添加的设备、材料等也请列出。</w:t>
      </w:r>
    </w:p>
    <w:p w14:paraId="289CEB65" w14:textId="77777777" w:rsidR="002B179B" w:rsidRDefault="00493192">
      <w:pPr>
        <w:pStyle w:val="a9"/>
        <w:rPr>
          <w:sz w:val="24"/>
          <w:szCs w:val="24"/>
        </w:rPr>
      </w:pPr>
      <w:r>
        <w:rPr>
          <w:rFonts w:hint="eastAsia"/>
          <w:sz w:val="24"/>
          <w:szCs w:val="24"/>
        </w:rPr>
        <w:t>3、偏离情况据实填写正偏离、完全响应、负偏离。</w:t>
      </w:r>
    </w:p>
    <w:p w14:paraId="26FF540A" w14:textId="77777777" w:rsidR="002B179B" w:rsidRDefault="002B179B">
      <w:pPr>
        <w:pStyle w:val="a9"/>
        <w:rPr>
          <w:sz w:val="24"/>
          <w:szCs w:val="24"/>
        </w:rPr>
        <w:sectPr w:rsidR="002B179B">
          <w:pgSz w:w="11906" w:h="16838"/>
          <w:pgMar w:top="1474" w:right="1474" w:bottom="1531" w:left="1531" w:header="851" w:footer="992" w:gutter="113"/>
          <w:cols w:space="720"/>
          <w:docGrid w:type="lines" w:linePitch="312"/>
        </w:sectPr>
      </w:pPr>
    </w:p>
    <w:p w14:paraId="2C47CF03" w14:textId="77777777" w:rsidR="002B179B" w:rsidRDefault="00493192">
      <w:pPr>
        <w:pStyle w:val="a9"/>
        <w:rPr>
          <w:sz w:val="24"/>
          <w:szCs w:val="24"/>
        </w:rPr>
      </w:pPr>
      <w:bookmarkStart w:id="33" w:name="_Toc448243283"/>
      <w:r>
        <w:rPr>
          <w:rFonts w:hint="eastAsia"/>
          <w:sz w:val="24"/>
          <w:szCs w:val="24"/>
        </w:rPr>
        <w:lastRenderedPageBreak/>
        <w:t>格式5：法定代表人授权书格式</w:t>
      </w:r>
      <w:bookmarkEnd w:id="33"/>
    </w:p>
    <w:p w14:paraId="59DD7596" w14:textId="77777777" w:rsidR="002B179B" w:rsidRDefault="002B179B">
      <w:pPr>
        <w:pStyle w:val="a9"/>
        <w:rPr>
          <w:sz w:val="24"/>
          <w:szCs w:val="24"/>
        </w:rPr>
      </w:pPr>
    </w:p>
    <w:p w14:paraId="1FF4F0FB" w14:textId="77777777" w:rsidR="002B179B" w:rsidRDefault="00493192">
      <w:pPr>
        <w:pStyle w:val="a9"/>
        <w:jc w:val="center"/>
        <w:rPr>
          <w:b/>
          <w:bCs/>
          <w:sz w:val="32"/>
          <w:szCs w:val="32"/>
        </w:rPr>
      </w:pPr>
      <w:bookmarkStart w:id="34" w:name="_Toc448243284"/>
      <w:r>
        <w:rPr>
          <w:rFonts w:hint="eastAsia"/>
          <w:b/>
          <w:bCs/>
          <w:sz w:val="32"/>
          <w:szCs w:val="32"/>
        </w:rPr>
        <w:t>法定代表人授权书</w:t>
      </w:r>
      <w:bookmarkEnd w:id="34"/>
    </w:p>
    <w:p w14:paraId="12CD9FD5" w14:textId="77777777" w:rsidR="002B179B" w:rsidRDefault="002B179B">
      <w:pPr>
        <w:pStyle w:val="a9"/>
        <w:rPr>
          <w:sz w:val="24"/>
          <w:szCs w:val="24"/>
        </w:rPr>
      </w:pPr>
    </w:p>
    <w:p w14:paraId="75796F44" w14:textId="77777777" w:rsidR="002B179B" w:rsidRDefault="00493192">
      <w:pPr>
        <w:pStyle w:val="a9"/>
        <w:spacing w:line="440" w:lineRule="exact"/>
        <w:ind w:firstLineChars="200" w:firstLine="480"/>
        <w:rPr>
          <w:sz w:val="24"/>
          <w:szCs w:val="24"/>
        </w:rPr>
      </w:pPr>
      <w:r>
        <w:rPr>
          <w:rFonts w:hint="eastAsia"/>
          <w:sz w:val="24"/>
          <w:szCs w:val="24"/>
        </w:rPr>
        <w:t>本授权委托书声明：__________公司的_______（法定代表人姓名、职务）代表本公司授权______（被授权人的姓名、职务）为本公司的合法代理人，全权代表我单位处理本次询价采购中的有关事务，并签署全部有关文件、协议及合同。我单位对委托代理人签署内容负全部责任。</w:t>
      </w:r>
    </w:p>
    <w:p w14:paraId="4EAE6915" w14:textId="77777777" w:rsidR="002B179B" w:rsidRDefault="00493192">
      <w:pPr>
        <w:pStyle w:val="a9"/>
        <w:spacing w:line="440" w:lineRule="exact"/>
        <w:ind w:firstLineChars="200" w:firstLine="480"/>
        <w:rPr>
          <w:sz w:val="24"/>
          <w:szCs w:val="24"/>
        </w:rPr>
      </w:pPr>
      <w:r>
        <w:rPr>
          <w:rFonts w:hint="eastAsia"/>
          <w:sz w:val="24"/>
          <w:szCs w:val="24"/>
        </w:rPr>
        <w:t>本授权书于签字盖章后生效，在贵方收到撤消授权的书面通知以前，本授权书一直有效。被授权人签署的所有文件不因授权的撤消而失效。</w:t>
      </w:r>
    </w:p>
    <w:p w14:paraId="14021B54" w14:textId="77777777" w:rsidR="002B179B" w:rsidRDefault="00493192">
      <w:pPr>
        <w:pStyle w:val="a9"/>
        <w:spacing w:line="440" w:lineRule="exact"/>
        <w:ind w:firstLineChars="200" w:firstLine="480"/>
        <w:rPr>
          <w:sz w:val="24"/>
          <w:szCs w:val="24"/>
        </w:rPr>
      </w:pPr>
      <w:r>
        <w:rPr>
          <w:rFonts w:hint="eastAsia"/>
          <w:sz w:val="24"/>
          <w:szCs w:val="24"/>
        </w:rPr>
        <w:t>委托代理人无转委权。</w:t>
      </w:r>
    </w:p>
    <w:p w14:paraId="2FDF310B" w14:textId="77777777" w:rsidR="002B179B" w:rsidRDefault="00493192">
      <w:pPr>
        <w:pStyle w:val="a9"/>
        <w:spacing w:line="440" w:lineRule="exact"/>
        <w:ind w:firstLineChars="200" w:firstLine="480"/>
        <w:rPr>
          <w:sz w:val="24"/>
          <w:szCs w:val="24"/>
        </w:rPr>
      </w:pPr>
      <w:r>
        <w:rPr>
          <w:rFonts w:hint="eastAsia"/>
          <w:sz w:val="24"/>
          <w:szCs w:val="24"/>
        </w:rPr>
        <w:t>特此委托。</w:t>
      </w:r>
    </w:p>
    <w:p w14:paraId="2069506F" w14:textId="77777777" w:rsidR="002B179B" w:rsidRDefault="002B179B">
      <w:pPr>
        <w:pStyle w:val="a9"/>
        <w:rPr>
          <w:sz w:val="24"/>
          <w:szCs w:val="24"/>
        </w:rPr>
      </w:pPr>
    </w:p>
    <w:p w14:paraId="033F7936" w14:textId="77777777" w:rsidR="002B179B" w:rsidRDefault="00493192">
      <w:pPr>
        <w:pStyle w:val="a9"/>
        <w:rPr>
          <w:sz w:val="24"/>
          <w:szCs w:val="24"/>
        </w:rPr>
      </w:pPr>
      <w:bookmarkStart w:id="35" w:name="_Toc448243285"/>
      <w:r>
        <w:rPr>
          <w:rFonts w:hint="eastAsia"/>
          <w:sz w:val="24"/>
          <w:szCs w:val="24"/>
        </w:rPr>
        <w:t>法定代表人签字：                  代理人（被授权人）签字：</w:t>
      </w:r>
      <w:bookmarkEnd w:id="35"/>
    </w:p>
    <w:p w14:paraId="3519B9A6" w14:textId="77777777" w:rsidR="002B179B" w:rsidRDefault="00493192">
      <w:pPr>
        <w:pStyle w:val="a9"/>
        <w:rPr>
          <w:sz w:val="24"/>
          <w:szCs w:val="24"/>
        </w:rPr>
      </w:pPr>
      <w:bookmarkStart w:id="36" w:name="_Toc448243286"/>
      <w:r>
        <w:rPr>
          <w:rFonts w:hint="eastAsia"/>
          <w:sz w:val="24"/>
          <w:szCs w:val="24"/>
        </w:rPr>
        <w:t>职务：                            职务：</w:t>
      </w:r>
      <w:bookmarkEnd w:id="36"/>
    </w:p>
    <w:p w14:paraId="36F3F584" w14:textId="77777777" w:rsidR="002B179B" w:rsidRDefault="00493192">
      <w:pPr>
        <w:pStyle w:val="a9"/>
        <w:rPr>
          <w:sz w:val="24"/>
          <w:szCs w:val="24"/>
        </w:rPr>
      </w:pPr>
      <w:bookmarkStart w:id="37" w:name="_Toc448243287"/>
      <w:r>
        <w:rPr>
          <w:rFonts w:hint="eastAsia"/>
          <w:sz w:val="24"/>
          <w:szCs w:val="24"/>
        </w:rPr>
        <w:t>单位名称（公章）：                单位名称：</w:t>
      </w:r>
      <w:bookmarkEnd w:id="37"/>
    </w:p>
    <w:p w14:paraId="481E9C20" w14:textId="77777777" w:rsidR="002B179B" w:rsidRDefault="00493192">
      <w:pPr>
        <w:pStyle w:val="a9"/>
        <w:rPr>
          <w:sz w:val="24"/>
          <w:szCs w:val="24"/>
        </w:rPr>
      </w:pPr>
      <w:bookmarkStart w:id="38" w:name="_Toc448243288"/>
      <w:r>
        <w:rPr>
          <w:rFonts w:hint="eastAsia"/>
          <w:sz w:val="24"/>
          <w:szCs w:val="24"/>
        </w:rPr>
        <w:t>地址：                            地址：</w:t>
      </w:r>
      <w:bookmarkEnd w:id="38"/>
    </w:p>
    <w:p w14:paraId="595842ED" w14:textId="77777777" w:rsidR="002B179B" w:rsidRDefault="00493192">
      <w:pPr>
        <w:pStyle w:val="a9"/>
        <w:rPr>
          <w:sz w:val="24"/>
          <w:szCs w:val="24"/>
        </w:rPr>
      </w:pPr>
      <w:bookmarkStart w:id="39" w:name="_Toc448243289"/>
      <w:r>
        <w:rPr>
          <w:rFonts w:hint="eastAsia"/>
          <w:sz w:val="24"/>
          <w:szCs w:val="24"/>
        </w:rPr>
        <w:t>联系方式：                        联系方式：</w:t>
      </w:r>
      <w:bookmarkEnd w:id="39"/>
    </w:p>
    <w:p w14:paraId="2A0C6CFE" w14:textId="77777777" w:rsidR="002B179B" w:rsidRDefault="00493192">
      <w:pPr>
        <w:pStyle w:val="a9"/>
        <w:rPr>
          <w:sz w:val="24"/>
          <w:szCs w:val="24"/>
        </w:rPr>
      </w:pPr>
      <w:bookmarkStart w:id="40" w:name="_Toc448243290"/>
      <w:r>
        <w:rPr>
          <w:rFonts w:hint="eastAsia"/>
          <w:sz w:val="24"/>
          <w:szCs w:val="24"/>
        </w:rPr>
        <w:t>日期：    年  月  日</w:t>
      </w:r>
      <w:bookmarkEnd w:id="40"/>
    </w:p>
    <w:p w14:paraId="39BE1F85" w14:textId="77777777" w:rsidR="002B179B" w:rsidRDefault="002B179B">
      <w:pPr>
        <w:pStyle w:val="a9"/>
        <w:rPr>
          <w:sz w:val="24"/>
          <w:szCs w:val="24"/>
        </w:rPr>
      </w:pPr>
    </w:p>
    <w:p w14:paraId="4DCC0396" w14:textId="77777777" w:rsidR="002B179B" w:rsidRDefault="001A192D">
      <w:pPr>
        <w:pStyle w:val="a9"/>
        <w:rPr>
          <w:sz w:val="24"/>
          <w:szCs w:val="24"/>
        </w:rPr>
      </w:pPr>
      <w:bookmarkStart w:id="41" w:name="_Toc448243291"/>
      <w:r>
        <w:rPr>
          <w:sz w:val="24"/>
          <w:szCs w:val="24"/>
        </w:rPr>
        <w:pict w14:anchorId="3199EC01">
          <v:shapetype id="_x0000_t202" coordsize="21600,21600" o:spt="202" path="m,l,21600r21600,l21600,xe">
            <v:stroke joinstyle="miter"/>
            <v:path gradientshapeok="t" o:connecttype="rect"/>
          </v:shapetype>
          <v:shape id="1027" o:spid="_x0000_s1027" type="#_x0000_t202" style="position:absolute;left:0;text-align:left;margin-left:243.95pt;margin-top:3.45pt;width:198pt;height:264.05pt;z-index:3;visibility:visible;mso-wrap-distance-left:0;mso-wrap-distance-right:0">
            <v:textbox>
              <w:txbxContent>
                <w:p w14:paraId="58DB032A" w14:textId="77777777" w:rsidR="00880DC0" w:rsidRDefault="00880DC0">
                  <w:pPr>
                    <w:spacing w:line="560" w:lineRule="exact"/>
                    <w:jc w:val="center"/>
                    <w:rPr>
                      <w:rFonts w:ascii="黑体" w:eastAsia="黑体"/>
                      <w:sz w:val="28"/>
                      <w:szCs w:val="28"/>
                    </w:rPr>
                  </w:pPr>
                </w:p>
                <w:p w14:paraId="65153C65" w14:textId="77777777" w:rsidR="00880DC0" w:rsidRDefault="00880DC0">
                  <w:pPr>
                    <w:spacing w:line="560" w:lineRule="exact"/>
                    <w:jc w:val="center"/>
                    <w:rPr>
                      <w:rFonts w:ascii="黑体" w:eastAsia="黑体"/>
                      <w:sz w:val="28"/>
                      <w:szCs w:val="28"/>
                    </w:rPr>
                  </w:pPr>
                </w:p>
                <w:p w14:paraId="7ABADC3C" w14:textId="77777777" w:rsidR="00880DC0" w:rsidRDefault="00880DC0">
                  <w:pPr>
                    <w:jc w:val="center"/>
                    <w:rPr>
                      <w:rFonts w:ascii="黑体" w:eastAsia="黑体"/>
                      <w:sz w:val="24"/>
                    </w:rPr>
                  </w:pPr>
                  <w:r>
                    <w:rPr>
                      <w:rFonts w:ascii="黑体" w:eastAsia="黑体" w:hint="eastAsia"/>
                      <w:sz w:val="24"/>
                    </w:rPr>
                    <w:t>被授权人身份证扫描件</w:t>
                  </w:r>
                </w:p>
                <w:p w14:paraId="6D9FD910" w14:textId="77777777" w:rsidR="00880DC0" w:rsidRDefault="00880DC0">
                  <w:pPr>
                    <w:jc w:val="center"/>
                    <w:rPr>
                      <w:rFonts w:ascii="楷体_GB2312" w:eastAsia="楷体_GB2312"/>
                      <w:sz w:val="24"/>
                    </w:rPr>
                  </w:pPr>
                  <w:r>
                    <w:rPr>
                      <w:rFonts w:ascii="楷体_GB2312" w:eastAsia="楷体_GB2312" w:hint="eastAsia"/>
                      <w:sz w:val="24"/>
                    </w:rPr>
                    <w:t>（本证件需直接扫描，不允许粘贴）</w:t>
                  </w:r>
                </w:p>
                <w:p w14:paraId="285730FA" w14:textId="77777777" w:rsidR="00880DC0" w:rsidRDefault="00880DC0">
                  <w:pPr>
                    <w:jc w:val="center"/>
                    <w:rPr>
                      <w:rFonts w:ascii="黑体" w:eastAsia="黑体"/>
                      <w:sz w:val="24"/>
                    </w:rPr>
                  </w:pPr>
                  <w:r>
                    <w:rPr>
                      <w:rFonts w:ascii="黑体" w:eastAsia="黑体" w:hint="eastAsia"/>
                      <w:sz w:val="24"/>
                    </w:rPr>
                    <w:t>（正反面）</w:t>
                  </w:r>
                </w:p>
                <w:p w14:paraId="33FEAB88" w14:textId="77777777" w:rsidR="00880DC0" w:rsidRDefault="00880DC0">
                  <w:pPr>
                    <w:jc w:val="center"/>
                    <w:rPr>
                      <w:rFonts w:ascii="黑体" w:eastAsia="黑体"/>
                      <w:sz w:val="32"/>
                      <w:szCs w:val="32"/>
                    </w:rPr>
                  </w:pPr>
                </w:p>
              </w:txbxContent>
            </v:textbox>
          </v:shape>
        </w:pict>
      </w:r>
      <w:r>
        <w:rPr>
          <w:sz w:val="24"/>
          <w:szCs w:val="24"/>
        </w:rPr>
        <w:pict w14:anchorId="78FFC138">
          <v:shape id="1028" o:spid="_x0000_s1026" type="#_x0000_t202" style="position:absolute;left:0;text-align:left;margin-left:.95pt;margin-top:3.45pt;width:207pt;height:264.05pt;z-index:2;visibility:visible;mso-wrap-distance-left:0;mso-wrap-distance-right:0">
            <v:textbox>
              <w:txbxContent>
                <w:p w14:paraId="4E9CF166" w14:textId="77777777" w:rsidR="00880DC0" w:rsidRDefault="00880DC0">
                  <w:pPr>
                    <w:spacing w:line="560" w:lineRule="exact"/>
                    <w:jc w:val="center"/>
                    <w:rPr>
                      <w:rFonts w:ascii="黑体" w:eastAsia="黑体"/>
                      <w:sz w:val="28"/>
                      <w:szCs w:val="28"/>
                    </w:rPr>
                  </w:pPr>
                </w:p>
                <w:p w14:paraId="75E5ADB8" w14:textId="77777777" w:rsidR="00880DC0" w:rsidRDefault="00880DC0">
                  <w:pPr>
                    <w:spacing w:line="560" w:lineRule="exact"/>
                    <w:jc w:val="center"/>
                    <w:rPr>
                      <w:rFonts w:ascii="黑体" w:eastAsia="黑体"/>
                      <w:sz w:val="28"/>
                      <w:szCs w:val="28"/>
                    </w:rPr>
                  </w:pPr>
                </w:p>
                <w:p w14:paraId="0746599E" w14:textId="77777777" w:rsidR="00880DC0" w:rsidRDefault="00880DC0">
                  <w:pPr>
                    <w:jc w:val="center"/>
                    <w:rPr>
                      <w:rFonts w:ascii="黑体" w:eastAsia="黑体"/>
                      <w:sz w:val="24"/>
                    </w:rPr>
                  </w:pPr>
                  <w:r>
                    <w:rPr>
                      <w:rFonts w:ascii="黑体" w:eastAsia="黑体" w:hint="eastAsia"/>
                      <w:sz w:val="24"/>
                    </w:rPr>
                    <w:t>法定代表人身份证扫描件</w:t>
                  </w:r>
                </w:p>
                <w:p w14:paraId="30E8B9EC" w14:textId="77777777" w:rsidR="00880DC0" w:rsidRDefault="00880DC0">
                  <w:pPr>
                    <w:jc w:val="center"/>
                    <w:rPr>
                      <w:rFonts w:ascii="楷体_GB2312" w:eastAsia="楷体_GB2312"/>
                      <w:sz w:val="24"/>
                    </w:rPr>
                  </w:pPr>
                  <w:r>
                    <w:rPr>
                      <w:rFonts w:ascii="楷体_GB2312" w:eastAsia="楷体_GB2312" w:hint="eastAsia"/>
                      <w:sz w:val="24"/>
                    </w:rPr>
                    <w:t>（本证件需直接扫描，不允许粘贴）</w:t>
                  </w:r>
                </w:p>
                <w:p w14:paraId="6B315D10" w14:textId="77777777" w:rsidR="00880DC0" w:rsidRDefault="00880DC0">
                  <w:pPr>
                    <w:jc w:val="center"/>
                    <w:rPr>
                      <w:rFonts w:ascii="黑体" w:eastAsia="黑体"/>
                      <w:sz w:val="24"/>
                    </w:rPr>
                  </w:pPr>
                  <w:r>
                    <w:rPr>
                      <w:rFonts w:ascii="黑体" w:eastAsia="黑体" w:hint="eastAsia"/>
                      <w:sz w:val="24"/>
                    </w:rPr>
                    <w:t>（正反面）</w:t>
                  </w:r>
                </w:p>
              </w:txbxContent>
            </v:textbox>
          </v:shape>
        </w:pict>
      </w:r>
      <w:bookmarkEnd w:id="41"/>
      <w:r w:rsidR="00493192">
        <w:rPr>
          <w:rFonts w:hint="eastAsia"/>
          <w:sz w:val="24"/>
          <w:szCs w:val="24"/>
        </w:rPr>
        <w:br w:type="page"/>
      </w:r>
    </w:p>
    <w:p w14:paraId="26B27C44" w14:textId="77777777" w:rsidR="002B179B" w:rsidRDefault="00493192">
      <w:pPr>
        <w:widowControl/>
        <w:jc w:val="left"/>
      </w:pPr>
      <w:r>
        <w:rPr>
          <w:rFonts w:hint="eastAsia"/>
          <w:sz w:val="24"/>
          <w:szCs w:val="24"/>
        </w:rPr>
        <w:lastRenderedPageBreak/>
        <w:t>格式</w:t>
      </w:r>
      <w:r>
        <w:rPr>
          <w:rFonts w:hint="eastAsia"/>
          <w:sz w:val="24"/>
          <w:szCs w:val="24"/>
        </w:rPr>
        <w:t>6</w:t>
      </w:r>
      <w:r>
        <w:rPr>
          <w:rFonts w:hint="eastAsia"/>
          <w:sz w:val="24"/>
          <w:szCs w:val="24"/>
        </w:rPr>
        <w:t>：</w:t>
      </w:r>
      <w:r>
        <w:rPr>
          <w:rFonts w:ascii="宋体" w:hAnsi="Courier New" w:cs="Times New Roman" w:hint="eastAsia"/>
          <w:sz w:val="24"/>
          <w:szCs w:val="24"/>
        </w:rPr>
        <w:t>项目实施方案、质量保证及售后服务承诺等</w:t>
      </w:r>
    </w:p>
    <w:p w14:paraId="28561053" w14:textId="77777777" w:rsidR="002B179B" w:rsidRDefault="002B179B">
      <w:pPr>
        <w:pStyle w:val="a9"/>
        <w:rPr>
          <w:sz w:val="24"/>
          <w:szCs w:val="24"/>
        </w:rPr>
      </w:pPr>
    </w:p>
    <w:p w14:paraId="08BD0EE8" w14:textId="77777777" w:rsidR="002B179B" w:rsidRDefault="00493192">
      <w:pPr>
        <w:pStyle w:val="a9"/>
        <w:jc w:val="center"/>
        <w:rPr>
          <w:b/>
          <w:bCs/>
          <w:sz w:val="32"/>
          <w:szCs w:val="32"/>
        </w:rPr>
      </w:pPr>
      <w:r>
        <w:rPr>
          <w:rFonts w:hint="eastAsia"/>
          <w:b/>
          <w:bCs/>
          <w:sz w:val="32"/>
          <w:szCs w:val="32"/>
        </w:rPr>
        <w:t>售后服务承诺及方案</w:t>
      </w:r>
    </w:p>
    <w:p w14:paraId="57F18A16" w14:textId="77777777" w:rsidR="002B179B" w:rsidRDefault="002B179B">
      <w:pPr>
        <w:pStyle w:val="a9"/>
        <w:rPr>
          <w:sz w:val="24"/>
          <w:szCs w:val="24"/>
        </w:rPr>
      </w:pPr>
    </w:p>
    <w:p w14:paraId="684B437C" w14:textId="77777777" w:rsidR="002B179B" w:rsidRDefault="00493192">
      <w:pPr>
        <w:pStyle w:val="a9"/>
        <w:numPr>
          <w:ilvl w:val="0"/>
          <w:numId w:val="3"/>
        </w:numPr>
        <w:spacing w:line="440" w:lineRule="exact"/>
        <w:ind w:firstLineChars="200" w:firstLine="480"/>
        <w:rPr>
          <w:sz w:val="24"/>
          <w:szCs w:val="24"/>
        </w:rPr>
      </w:pPr>
      <w:r>
        <w:rPr>
          <w:rFonts w:hint="eastAsia"/>
          <w:sz w:val="24"/>
          <w:szCs w:val="24"/>
        </w:rPr>
        <w:t>项目施工方案：</w:t>
      </w:r>
    </w:p>
    <w:p w14:paraId="2A68CF8E" w14:textId="77777777" w:rsidR="002B179B" w:rsidRDefault="00493192">
      <w:pPr>
        <w:pStyle w:val="a9"/>
        <w:spacing w:line="440" w:lineRule="exact"/>
        <w:rPr>
          <w:sz w:val="24"/>
          <w:szCs w:val="24"/>
        </w:rPr>
      </w:pPr>
      <w:r>
        <w:rPr>
          <w:rFonts w:hint="eastAsia"/>
          <w:sz w:val="24"/>
          <w:szCs w:val="24"/>
        </w:rPr>
        <w:t xml:space="preserve">       具体实施方案</w:t>
      </w:r>
    </w:p>
    <w:p w14:paraId="11EF3675" w14:textId="77777777" w:rsidR="002B179B" w:rsidRDefault="00493192">
      <w:pPr>
        <w:pStyle w:val="a9"/>
        <w:spacing w:line="440" w:lineRule="exact"/>
        <w:rPr>
          <w:sz w:val="24"/>
          <w:szCs w:val="24"/>
        </w:rPr>
      </w:pPr>
      <w:r>
        <w:rPr>
          <w:rFonts w:hint="eastAsia"/>
          <w:sz w:val="24"/>
          <w:szCs w:val="24"/>
        </w:rPr>
        <w:t xml:space="preserve">       完工日期</w:t>
      </w:r>
    </w:p>
    <w:p w14:paraId="2108DF01" w14:textId="77777777" w:rsidR="002B179B" w:rsidRDefault="00493192">
      <w:pPr>
        <w:pStyle w:val="a9"/>
        <w:numPr>
          <w:ilvl w:val="0"/>
          <w:numId w:val="3"/>
        </w:numPr>
        <w:spacing w:line="440" w:lineRule="exact"/>
        <w:ind w:firstLineChars="200" w:firstLine="480"/>
        <w:rPr>
          <w:sz w:val="24"/>
          <w:szCs w:val="24"/>
        </w:rPr>
      </w:pPr>
      <w:r>
        <w:rPr>
          <w:rFonts w:hint="eastAsia"/>
          <w:sz w:val="24"/>
          <w:szCs w:val="24"/>
        </w:rPr>
        <w:t>安全生产保障方案</w:t>
      </w:r>
    </w:p>
    <w:p w14:paraId="6C5FDB30" w14:textId="77777777" w:rsidR="002B179B" w:rsidRDefault="00493192">
      <w:pPr>
        <w:pStyle w:val="a9"/>
        <w:numPr>
          <w:ilvl w:val="0"/>
          <w:numId w:val="3"/>
        </w:numPr>
        <w:spacing w:line="440" w:lineRule="exact"/>
        <w:ind w:firstLineChars="200" w:firstLine="480"/>
        <w:rPr>
          <w:sz w:val="24"/>
          <w:szCs w:val="24"/>
        </w:rPr>
      </w:pPr>
      <w:r>
        <w:rPr>
          <w:rFonts w:hint="eastAsia"/>
          <w:sz w:val="24"/>
          <w:szCs w:val="24"/>
        </w:rPr>
        <w:t>施工人员配置</w:t>
      </w:r>
    </w:p>
    <w:p w14:paraId="3468B8A0" w14:textId="77777777" w:rsidR="002B179B" w:rsidRDefault="00493192">
      <w:pPr>
        <w:pStyle w:val="a9"/>
        <w:numPr>
          <w:ilvl w:val="0"/>
          <w:numId w:val="3"/>
        </w:numPr>
        <w:spacing w:line="440" w:lineRule="exact"/>
        <w:ind w:firstLineChars="200" w:firstLine="480"/>
        <w:rPr>
          <w:sz w:val="24"/>
          <w:szCs w:val="24"/>
        </w:rPr>
      </w:pPr>
      <w:r>
        <w:rPr>
          <w:rFonts w:hint="eastAsia"/>
          <w:sz w:val="24"/>
          <w:szCs w:val="24"/>
        </w:rPr>
        <w:t>质量保证</w:t>
      </w:r>
    </w:p>
    <w:p w14:paraId="307F9317" w14:textId="77777777" w:rsidR="002B179B" w:rsidRDefault="00493192">
      <w:pPr>
        <w:pStyle w:val="a9"/>
        <w:numPr>
          <w:ilvl w:val="0"/>
          <w:numId w:val="3"/>
        </w:numPr>
        <w:spacing w:line="440" w:lineRule="exact"/>
        <w:ind w:firstLineChars="200" w:firstLine="480"/>
        <w:rPr>
          <w:sz w:val="24"/>
          <w:szCs w:val="24"/>
        </w:rPr>
      </w:pPr>
      <w:r>
        <w:rPr>
          <w:rFonts w:hint="eastAsia"/>
          <w:sz w:val="24"/>
          <w:szCs w:val="24"/>
        </w:rPr>
        <w:t>售后服务承诺</w:t>
      </w:r>
      <w:r>
        <w:rPr>
          <w:rFonts w:hint="eastAsia"/>
          <w:sz w:val="24"/>
          <w:szCs w:val="24"/>
        </w:rPr>
        <w:br w:type="page"/>
      </w:r>
    </w:p>
    <w:p w14:paraId="293A9F57" w14:textId="77777777" w:rsidR="002B179B" w:rsidRDefault="002B179B">
      <w:pPr>
        <w:pStyle w:val="a9"/>
        <w:rPr>
          <w:sz w:val="24"/>
          <w:szCs w:val="24"/>
        </w:rPr>
      </w:pPr>
    </w:p>
    <w:p w14:paraId="48FF991B" w14:textId="77777777" w:rsidR="002B179B" w:rsidRDefault="00493192">
      <w:pPr>
        <w:pStyle w:val="a9"/>
        <w:rPr>
          <w:sz w:val="24"/>
          <w:szCs w:val="24"/>
        </w:rPr>
      </w:pPr>
      <w:bookmarkStart w:id="42" w:name="_Toc266431149"/>
      <w:bookmarkStart w:id="43" w:name="_Toc266776878"/>
      <w:r>
        <w:rPr>
          <w:rFonts w:hint="eastAsia"/>
          <w:sz w:val="24"/>
          <w:szCs w:val="24"/>
        </w:rPr>
        <w:t>格式</w:t>
      </w:r>
      <w:bookmarkStart w:id="44" w:name="_Toc266431150"/>
      <w:bookmarkStart w:id="45" w:name="_Toc266776879"/>
      <w:bookmarkEnd w:id="42"/>
      <w:bookmarkEnd w:id="43"/>
      <w:r>
        <w:rPr>
          <w:rFonts w:hint="eastAsia"/>
          <w:sz w:val="24"/>
          <w:szCs w:val="24"/>
        </w:rPr>
        <w:t>7：</w:t>
      </w:r>
      <w:bookmarkStart w:id="46" w:name="_Toc448243304"/>
      <w:bookmarkEnd w:id="44"/>
      <w:bookmarkEnd w:id="45"/>
      <w:r>
        <w:rPr>
          <w:rFonts w:hint="eastAsia"/>
          <w:sz w:val="24"/>
          <w:szCs w:val="24"/>
        </w:rPr>
        <w:t>各类证明材料格式</w:t>
      </w:r>
      <w:bookmarkEnd w:id="46"/>
    </w:p>
    <w:p w14:paraId="10A18C1C" w14:textId="77777777" w:rsidR="002B179B" w:rsidRDefault="002B179B">
      <w:pPr>
        <w:pStyle w:val="a9"/>
        <w:rPr>
          <w:sz w:val="24"/>
          <w:szCs w:val="24"/>
        </w:rPr>
      </w:pPr>
    </w:p>
    <w:p w14:paraId="2088C5D9" w14:textId="77777777" w:rsidR="002B179B" w:rsidRDefault="00493192" w:rsidP="008948AB">
      <w:pPr>
        <w:adjustRightInd w:val="0"/>
        <w:snapToGrid w:val="0"/>
        <w:spacing w:beforeLines="50" w:before="156" w:afterLines="50" w:after="156" w:line="500" w:lineRule="exact"/>
        <w:jc w:val="center"/>
        <w:rPr>
          <w:rFonts w:ascii="宋体" w:hAnsi="宋体" w:cs="Arial"/>
          <w:b/>
          <w:sz w:val="32"/>
          <w:szCs w:val="32"/>
          <w:shd w:val="clear" w:color="auto" w:fill="FFFFFF"/>
        </w:rPr>
      </w:pPr>
      <w:r>
        <w:rPr>
          <w:rFonts w:ascii="宋体" w:hAnsi="宋体" w:cs="Arial" w:hint="eastAsia"/>
          <w:b/>
          <w:sz w:val="32"/>
          <w:szCs w:val="32"/>
          <w:shd w:val="clear" w:color="auto" w:fill="FFFFFF"/>
        </w:rPr>
        <w:t>资格证明文件</w:t>
      </w:r>
    </w:p>
    <w:p w14:paraId="3A1AC7BC" w14:textId="77777777" w:rsidR="002B179B" w:rsidRDefault="00493192" w:rsidP="008948AB">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致：内蒙古大学</w:t>
      </w:r>
    </w:p>
    <w:p w14:paraId="306D5017" w14:textId="77777777" w:rsidR="002B179B" w:rsidRDefault="00493192" w:rsidP="008948AB">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（签发机关名称）    </w:t>
      </w:r>
      <w:r>
        <w:rPr>
          <w:rFonts w:ascii="宋体" w:hAnsi="宋体" w:cs="Arial" w:hint="eastAsia"/>
          <w:sz w:val="24"/>
          <w:shd w:val="clear" w:color="auto" w:fill="FFFFFF"/>
        </w:rPr>
        <w:t>签发的我方法人营业执照副本复印件，该执照已经年检，证实有效。</w:t>
      </w:r>
    </w:p>
    <w:p w14:paraId="6CA63F32" w14:textId="77777777" w:rsidR="002B179B" w:rsidRDefault="00493192" w:rsidP="008948AB">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（签发机关名称）    </w:t>
      </w:r>
      <w:r>
        <w:rPr>
          <w:rFonts w:ascii="宋体" w:hAnsi="宋体" w:cs="Arial" w:hint="eastAsia"/>
          <w:sz w:val="24"/>
          <w:shd w:val="clear" w:color="auto" w:fill="FFFFFF"/>
        </w:rPr>
        <w:t>签发的我方证件复印件，该证件已经年检，证实有效。</w:t>
      </w:r>
    </w:p>
    <w:p w14:paraId="40D34DE3" w14:textId="77777777" w:rsidR="002B179B" w:rsidRDefault="00493192" w:rsidP="008948AB">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 xml:space="preserve">       （签发机关名称）    </w:t>
      </w:r>
      <w:r>
        <w:rPr>
          <w:rFonts w:ascii="宋体" w:hAnsi="宋体" w:cs="Arial" w:hint="eastAsia"/>
          <w:sz w:val="24"/>
          <w:shd w:val="clear" w:color="auto" w:fill="FFFFFF"/>
        </w:rPr>
        <w:t>签发的我方证件复印件，该证件已经年检，证实有效。</w:t>
      </w:r>
    </w:p>
    <w:p w14:paraId="055FC686" w14:textId="77777777" w:rsidR="002B179B" w:rsidRDefault="002B179B" w:rsidP="008948AB">
      <w:pPr>
        <w:adjustRightInd w:val="0"/>
        <w:snapToGrid w:val="0"/>
        <w:spacing w:beforeLines="50" w:before="156" w:afterLines="50" w:after="156" w:line="500" w:lineRule="exact"/>
        <w:jc w:val="left"/>
        <w:rPr>
          <w:rFonts w:ascii="宋体" w:hAnsi="宋体" w:cs="Arial"/>
          <w:sz w:val="24"/>
          <w:shd w:val="clear" w:color="auto" w:fill="FFFFFF"/>
        </w:rPr>
      </w:pPr>
    </w:p>
    <w:p w14:paraId="464FB9FA" w14:textId="77777777" w:rsidR="002B179B" w:rsidRDefault="00493192" w:rsidP="008948AB">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供应商：</w:t>
      </w:r>
      <w:r>
        <w:rPr>
          <w:rFonts w:ascii="宋体" w:hAnsi="宋体" w:cs="Arial" w:hint="eastAsia"/>
          <w:sz w:val="24"/>
          <w:u w:val="single"/>
          <w:shd w:val="clear" w:color="auto" w:fill="FFFFFF"/>
        </w:rPr>
        <w:t xml:space="preserve">      （全称/公章 ）       </w:t>
      </w:r>
    </w:p>
    <w:p w14:paraId="7B9E879B" w14:textId="77777777" w:rsidR="002B179B" w:rsidRDefault="00493192" w:rsidP="008948AB">
      <w:pPr>
        <w:adjustRightInd w:val="0"/>
        <w:snapToGrid w:val="0"/>
        <w:spacing w:beforeLines="50" w:before="156" w:afterLines="50" w:after="156" w:line="500" w:lineRule="exact"/>
        <w:jc w:val="left"/>
        <w:rPr>
          <w:rFonts w:ascii="宋体" w:hAnsi="宋体" w:cs="Arial"/>
          <w:sz w:val="24"/>
          <w:u w:val="single"/>
          <w:shd w:val="clear" w:color="auto" w:fill="FFFFFF"/>
        </w:rPr>
      </w:pPr>
      <w:r>
        <w:rPr>
          <w:rFonts w:ascii="宋体" w:hAnsi="宋体" w:cs="Arial" w:hint="eastAsia"/>
          <w:sz w:val="24"/>
          <w:shd w:val="clear" w:color="auto" w:fill="FFFFFF"/>
        </w:rPr>
        <w:t>供应商授权代表签字：</w:t>
      </w:r>
    </w:p>
    <w:p w14:paraId="0BC532B5" w14:textId="77777777" w:rsidR="002B179B" w:rsidRDefault="00493192" w:rsidP="008948AB">
      <w:pPr>
        <w:adjustRightInd w:val="0"/>
        <w:snapToGrid w:val="0"/>
        <w:spacing w:beforeLines="50" w:before="156" w:afterLines="50" w:after="156" w:line="500" w:lineRule="exact"/>
        <w:jc w:val="left"/>
        <w:rPr>
          <w:rFonts w:ascii="宋体" w:hAnsi="宋体" w:cs="Arial"/>
          <w:b/>
          <w:sz w:val="24"/>
          <w:shd w:val="clear" w:color="auto" w:fill="FFFFFF"/>
        </w:rPr>
      </w:pPr>
      <w:r>
        <w:rPr>
          <w:rFonts w:ascii="宋体" w:hAnsi="宋体" w:cs="Arial" w:hint="eastAsia"/>
          <w:sz w:val="24"/>
          <w:shd w:val="clear" w:color="auto" w:fill="FFFFFF"/>
        </w:rPr>
        <w:t>日期：</w:t>
      </w:r>
    </w:p>
    <w:p w14:paraId="273704B9" w14:textId="77777777" w:rsidR="002B179B" w:rsidRDefault="00493192" w:rsidP="008948AB">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sz w:val="24"/>
          <w:shd w:val="clear" w:color="auto" w:fill="FFFFFF"/>
        </w:rPr>
        <w:br w:type="page"/>
      </w:r>
    </w:p>
    <w:p w14:paraId="04BD052D" w14:textId="77777777" w:rsidR="002B179B" w:rsidRDefault="00493192">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有效的法人营业执照副本</w:t>
      </w:r>
    </w:p>
    <w:p w14:paraId="627C4C43" w14:textId="77777777" w:rsidR="002B179B" w:rsidRDefault="00493192">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14:paraId="55869A07" w14:textId="77777777" w:rsidR="002B179B" w:rsidRDefault="00493192">
      <w:pPr>
        <w:widowControl/>
        <w:spacing w:line="440" w:lineRule="exact"/>
        <w:jc w:val="left"/>
        <w:rPr>
          <w:rFonts w:ascii="宋体" w:hAnsi="宋体" w:cs="Arial"/>
          <w:b/>
          <w:sz w:val="24"/>
          <w:shd w:val="clear" w:color="auto" w:fill="FFFFFF"/>
        </w:rPr>
      </w:pPr>
      <w:r>
        <w:rPr>
          <w:rFonts w:ascii="宋体" w:hAnsi="宋体" w:cs="Arial"/>
          <w:b/>
          <w:sz w:val="28"/>
          <w:szCs w:val="28"/>
          <w:shd w:val="clear" w:color="auto" w:fill="FFFFFF"/>
        </w:rPr>
        <w:br w:type="page"/>
      </w:r>
    </w:p>
    <w:p w14:paraId="27CFE9C4" w14:textId="77777777" w:rsidR="002B179B" w:rsidRDefault="00493192">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基本账户开户许可证</w:t>
      </w:r>
    </w:p>
    <w:p w14:paraId="6E47DB44" w14:textId="77777777" w:rsidR="002B179B" w:rsidRDefault="00493192">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14:paraId="55B3C274" w14:textId="77777777" w:rsidR="002B179B" w:rsidRDefault="00493192">
      <w:pPr>
        <w:spacing w:line="440" w:lineRule="exact"/>
        <w:jc w:val="center"/>
        <w:rPr>
          <w:rFonts w:ascii="宋体" w:hAnsi="宋体" w:cs="Arial"/>
          <w:b/>
          <w:sz w:val="24"/>
          <w:shd w:val="clear" w:color="auto" w:fill="FFFFFF"/>
        </w:rPr>
      </w:pPr>
      <w:r>
        <w:rPr>
          <w:rFonts w:ascii="宋体" w:hAnsi="宋体" w:cs="Arial"/>
          <w:b/>
          <w:sz w:val="24"/>
          <w:shd w:val="clear" w:color="auto" w:fill="FFFFFF"/>
        </w:rPr>
        <w:br w:type="page"/>
      </w:r>
      <w:r>
        <w:rPr>
          <w:rFonts w:ascii="宋体" w:hAnsi="宋体" w:cs="Arial" w:hint="eastAsia"/>
          <w:b/>
          <w:sz w:val="24"/>
          <w:shd w:val="clear" w:color="auto" w:fill="FFFFFF"/>
        </w:rPr>
        <w:lastRenderedPageBreak/>
        <w:t>具有良好的商业信誉和健全的财务会计制度、依法缴纳税收和社会保障资金的良好记录的承诺书</w:t>
      </w:r>
    </w:p>
    <w:p w14:paraId="6C37B4A1" w14:textId="77777777" w:rsidR="002B179B" w:rsidRDefault="00493192">
      <w:pPr>
        <w:widowControl/>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（格式自拟，加盖公章）</w:t>
      </w:r>
      <w:r>
        <w:rPr>
          <w:rFonts w:ascii="宋体" w:hAnsi="宋体" w:cs="Arial"/>
          <w:b/>
          <w:sz w:val="24"/>
          <w:shd w:val="clear" w:color="auto" w:fill="FFFFFF"/>
        </w:rPr>
        <w:br w:type="page"/>
      </w:r>
    </w:p>
    <w:p w14:paraId="3019722F" w14:textId="77777777" w:rsidR="002B179B" w:rsidRDefault="00493192">
      <w:pPr>
        <w:widowControl/>
        <w:spacing w:line="440" w:lineRule="exact"/>
        <w:jc w:val="left"/>
        <w:rPr>
          <w:rFonts w:ascii="宋体" w:hAnsi="宋体" w:cs="Arial"/>
          <w:b/>
          <w:sz w:val="24"/>
          <w:shd w:val="clear" w:color="auto" w:fill="FFFFFF"/>
        </w:rPr>
      </w:pPr>
      <w:r>
        <w:rPr>
          <w:rFonts w:ascii="宋体" w:hAnsi="宋体" w:cs="Arial" w:hint="eastAsia"/>
          <w:b/>
          <w:sz w:val="24"/>
          <w:shd w:val="clear" w:color="auto" w:fill="FFFFFF"/>
        </w:rPr>
        <w:lastRenderedPageBreak/>
        <w:t>参加政府采购活动前三年内，在经营活动中无重大违法记录的承诺书</w:t>
      </w:r>
    </w:p>
    <w:p w14:paraId="5B3E4BEA" w14:textId="77777777" w:rsidR="002B179B" w:rsidRDefault="00493192">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（格式自拟，加盖公章）</w:t>
      </w:r>
    </w:p>
    <w:p w14:paraId="7FF33DD9" w14:textId="77777777" w:rsidR="002B179B" w:rsidRDefault="002B179B">
      <w:pPr>
        <w:widowControl/>
        <w:spacing w:line="440" w:lineRule="exact"/>
        <w:jc w:val="left"/>
        <w:rPr>
          <w:rFonts w:ascii="宋体" w:hAnsi="宋体" w:cs="Arial"/>
          <w:b/>
          <w:sz w:val="24"/>
          <w:shd w:val="clear" w:color="auto" w:fill="FFFFFF"/>
        </w:rPr>
      </w:pPr>
    </w:p>
    <w:p w14:paraId="3198B8FA" w14:textId="77777777" w:rsidR="002B179B" w:rsidRDefault="00493192">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14:paraId="4AFD0E22" w14:textId="77777777" w:rsidR="002B179B" w:rsidRDefault="00493192">
      <w:pPr>
        <w:widowControl/>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信用中国、中国政府采购网信用记录查询的网页查询记录截图</w:t>
      </w:r>
    </w:p>
    <w:p w14:paraId="69141AD8" w14:textId="77777777" w:rsidR="002B179B" w:rsidRDefault="00493192">
      <w:pPr>
        <w:adjustRightInd w:val="0"/>
        <w:snapToGrid w:val="0"/>
        <w:spacing w:line="440" w:lineRule="exact"/>
        <w:jc w:val="center"/>
        <w:rPr>
          <w:rFonts w:ascii="宋体" w:hAnsi="宋体" w:cs="Arial"/>
          <w:b/>
          <w:sz w:val="24"/>
          <w:shd w:val="clear" w:color="auto" w:fill="FFFFFF"/>
        </w:rPr>
      </w:pPr>
      <w:r w:rsidRPr="00B746D9">
        <w:rPr>
          <w:rFonts w:ascii="宋体" w:hAnsi="宋体" w:cs="Arial" w:hint="eastAsia"/>
          <w:b/>
          <w:sz w:val="24"/>
          <w:shd w:val="clear" w:color="auto" w:fill="FFFFFF"/>
        </w:rPr>
        <w:t>（查询截止时点：20</w:t>
      </w:r>
      <w:r w:rsidRPr="00B746D9">
        <w:rPr>
          <w:rFonts w:ascii="宋体" w:hAnsi="宋体" w:cs="Arial"/>
          <w:b/>
          <w:sz w:val="24"/>
          <w:shd w:val="clear" w:color="auto" w:fill="FFFFFF"/>
        </w:rPr>
        <w:t>21</w:t>
      </w:r>
      <w:r w:rsidRPr="00B746D9">
        <w:rPr>
          <w:rFonts w:ascii="宋体" w:hAnsi="宋体" w:cs="Arial" w:hint="eastAsia"/>
          <w:b/>
          <w:sz w:val="24"/>
          <w:shd w:val="clear" w:color="auto" w:fill="FFFFFF"/>
        </w:rPr>
        <w:t>年</w:t>
      </w:r>
      <w:r w:rsidR="00174172">
        <w:rPr>
          <w:rFonts w:ascii="宋体" w:hAnsi="宋体" w:cs="Arial"/>
          <w:b/>
          <w:sz w:val="24"/>
          <w:u w:val="single"/>
          <w:shd w:val="clear" w:color="auto" w:fill="FFFFFF"/>
        </w:rPr>
        <w:t>8</w:t>
      </w:r>
      <w:r w:rsidRPr="00B746D9">
        <w:rPr>
          <w:rFonts w:ascii="宋体" w:hAnsi="宋体" w:cs="Arial" w:hint="eastAsia"/>
          <w:b/>
          <w:sz w:val="24"/>
          <w:shd w:val="clear" w:color="auto" w:fill="FFFFFF"/>
        </w:rPr>
        <w:t>月</w:t>
      </w:r>
      <w:r w:rsidR="00174172">
        <w:rPr>
          <w:rFonts w:ascii="宋体" w:hAnsi="宋体" w:cs="Arial"/>
          <w:b/>
          <w:sz w:val="24"/>
          <w:u w:val="single"/>
          <w:shd w:val="clear" w:color="auto" w:fill="FFFFFF"/>
        </w:rPr>
        <w:t>19</w:t>
      </w:r>
      <w:r w:rsidRPr="00B746D9">
        <w:rPr>
          <w:rFonts w:ascii="宋体" w:hAnsi="宋体" w:cs="Arial" w:hint="eastAsia"/>
          <w:b/>
          <w:sz w:val="24"/>
          <w:shd w:val="clear" w:color="auto" w:fill="FFFFFF"/>
        </w:rPr>
        <w:t>日）</w:t>
      </w:r>
    </w:p>
    <w:p w14:paraId="4356D145" w14:textId="77777777" w:rsidR="002B179B" w:rsidRDefault="00493192">
      <w:pPr>
        <w:widowControl/>
        <w:spacing w:line="440" w:lineRule="exact"/>
        <w:jc w:val="center"/>
        <w:rPr>
          <w:b/>
          <w:bCs/>
          <w:sz w:val="32"/>
          <w:szCs w:val="32"/>
        </w:rPr>
      </w:pPr>
      <w:r>
        <w:rPr>
          <w:rFonts w:ascii="宋体" w:hAnsi="宋体" w:cs="Arial"/>
          <w:b/>
          <w:sz w:val="24"/>
          <w:shd w:val="clear" w:color="auto" w:fill="FFFFFF"/>
        </w:rPr>
        <w:br w:type="page"/>
      </w:r>
      <w:r>
        <w:rPr>
          <w:rFonts w:hint="eastAsia"/>
          <w:b/>
          <w:bCs/>
          <w:sz w:val="32"/>
          <w:szCs w:val="32"/>
        </w:rPr>
        <w:lastRenderedPageBreak/>
        <w:t>内蒙古大学询价采购合同（范本）</w:t>
      </w:r>
    </w:p>
    <w:p w14:paraId="74A7271E" w14:textId="77777777" w:rsidR="002B179B" w:rsidRDefault="002B179B">
      <w:pPr>
        <w:pStyle w:val="a9"/>
        <w:spacing w:line="440" w:lineRule="exact"/>
        <w:ind w:firstLineChars="200" w:firstLine="480"/>
        <w:rPr>
          <w:sz w:val="24"/>
          <w:szCs w:val="24"/>
        </w:rPr>
      </w:pPr>
    </w:p>
    <w:p w14:paraId="4B94AF0C" w14:textId="77777777" w:rsidR="002B179B" w:rsidRDefault="00493192">
      <w:pPr>
        <w:pStyle w:val="a9"/>
        <w:spacing w:line="440" w:lineRule="exact"/>
        <w:ind w:firstLineChars="200" w:firstLine="480"/>
        <w:rPr>
          <w:sz w:val="24"/>
          <w:szCs w:val="24"/>
        </w:rPr>
      </w:pPr>
      <w:r>
        <w:rPr>
          <w:rFonts w:hint="eastAsia"/>
          <w:sz w:val="24"/>
          <w:szCs w:val="24"/>
        </w:rPr>
        <w:t>合同编号：</w:t>
      </w:r>
    </w:p>
    <w:p w14:paraId="220C30A9" w14:textId="77777777" w:rsidR="002B179B" w:rsidRDefault="00493192">
      <w:pPr>
        <w:pStyle w:val="a9"/>
        <w:spacing w:line="440" w:lineRule="exact"/>
        <w:ind w:firstLineChars="200" w:firstLine="480"/>
        <w:rPr>
          <w:sz w:val="24"/>
          <w:szCs w:val="24"/>
        </w:rPr>
      </w:pPr>
      <w:r>
        <w:rPr>
          <w:rFonts w:hint="eastAsia"/>
          <w:sz w:val="24"/>
          <w:szCs w:val="24"/>
        </w:rPr>
        <w:t>项目名称：</w:t>
      </w:r>
    </w:p>
    <w:p w14:paraId="48B379F1" w14:textId="77777777" w:rsidR="002B179B" w:rsidRDefault="00493192">
      <w:pPr>
        <w:pStyle w:val="a9"/>
        <w:spacing w:line="440" w:lineRule="exact"/>
        <w:ind w:firstLineChars="200" w:firstLine="480"/>
        <w:rPr>
          <w:sz w:val="24"/>
          <w:szCs w:val="24"/>
        </w:rPr>
      </w:pPr>
      <w:r>
        <w:rPr>
          <w:rFonts w:hint="eastAsia"/>
          <w:sz w:val="24"/>
          <w:szCs w:val="24"/>
        </w:rPr>
        <w:t>采购人（甲方）：内蒙古大学</w:t>
      </w:r>
    </w:p>
    <w:p w14:paraId="2859F562" w14:textId="77777777" w:rsidR="002B179B" w:rsidRDefault="00493192">
      <w:pPr>
        <w:pStyle w:val="a9"/>
        <w:spacing w:line="440" w:lineRule="exact"/>
        <w:ind w:firstLineChars="200" w:firstLine="480"/>
        <w:rPr>
          <w:sz w:val="24"/>
          <w:szCs w:val="24"/>
        </w:rPr>
      </w:pPr>
      <w:r>
        <w:rPr>
          <w:rFonts w:hint="eastAsia"/>
          <w:sz w:val="24"/>
          <w:szCs w:val="24"/>
        </w:rPr>
        <w:t>响应供应商（乙方）：</w:t>
      </w:r>
    </w:p>
    <w:p w14:paraId="1E277A7C" w14:textId="77777777" w:rsidR="002B179B" w:rsidRDefault="00493192">
      <w:pPr>
        <w:pStyle w:val="a9"/>
        <w:spacing w:line="440" w:lineRule="exact"/>
        <w:ind w:firstLineChars="200" w:firstLine="480"/>
        <w:rPr>
          <w:sz w:val="24"/>
          <w:szCs w:val="24"/>
        </w:rPr>
      </w:pPr>
      <w:r>
        <w:rPr>
          <w:rFonts w:hint="eastAsia"/>
          <w:sz w:val="24"/>
          <w:szCs w:val="24"/>
        </w:rPr>
        <w:t>合同签订地点：呼和浩特市</w:t>
      </w:r>
    </w:p>
    <w:p w14:paraId="6B929E44" w14:textId="77777777" w:rsidR="002B179B" w:rsidRDefault="00493192">
      <w:pPr>
        <w:pStyle w:val="a9"/>
        <w:spacing w:line="440" w:lineRule="exact"/>
        <w:ind w:firstLineChars="200" w:firstLine="480"/>
        <w:rPr>
          <w:sz w:val="24"/>
          <w:szCs w:val="24"/>
        </w:rPr>
      </w:pPr>
      <w:r>
        <w:rPr>
          <w:rFonts w:hint="eastAsia"/>
          <w:sz w:val="24"/>
          <w:szCs w:val="24"/>
        </w:rPr>
        <w:t>为了保护供需各方合法权益，根据《中华人民共和国政府采购法》、《中华人民共和国合同法》等相关法律法规的规定并严格遵循 项目（编号：NDXJ20</w:t>
      </w:r>
      <w:r w:rsidR="00F04F7E">
        <w:rPr>
          <w:sz w:val="24"/>
          <w:szCs w:val="24"/>
        </w:rPr>
        <w:t>21</w:t>
      </w:r>
      <w:r>
        <w:rPr>
          <w:rFonts w:hint="eastAsia"/>
          <w:sz w:val="24"/>
          <w:szCs w:val="24"/>
        </w:rPr>
        <w:t>- ）采购文件中的相关规定，由采购人与响应供应商签订本合同，并共同遵守。</w:t>
      </w:r>
    </w:p>
    <w:p w14:paraId="72CE91E2" w14:textId="77777777" w:rsidR="002B179B" w:rsidRDefault="00493192">
      <w:pPr>
        <w:pStyle w:val="a9"/>
        <w:spacing w:line="440" w:lineRule="exact"/>
        <w:ind w:firstLineChars="200" w:firstLine="480"/>
        <w:rPr>
          <w:sz w:val="24"/>
          <w:szCs w:val="24"/>
        </w:rPr>
      </w:pPr>
      <w:r>
        <w:rPr>
          <w:rFonts w:hint="eastAsia"/>
          <w:sz w:val="24"/>
          <w:szCs w:val="24"/>
        </w:rPr>
        <w:t>1. 合同文件</w:t>
      </w:r>
    </w:p>
    <w:p w14:paraId="79BF7C9D" w14:textId="77777777" w:rsidR="002B179B" w:rsidRDefault="00493192">
      <w:pPr>
        <w:pStyle w:val="a9"/>
        <w:spacing w:line="440" w:lineRule="exact"/>
        <w:ind w:leftChars="27" w:left="57" w:right="57" w:firstLineChars="200" w:firstLine="480"/>
        <w:rPr>
          <w:rFonts w:hAnsi="宋体"/>
          <w:sz w:val="24"/>
          <w:szCs w:val="24"/>
        </w:rPr>
      </w:pPr>
      <w:r>
        <w:rPr>
          <w:rFonts w:hAnsi="宋体" w:hint="eastAsia"/>
          <w:sz w:val="24"/>
          <w:szCs w:val="24"/>
        </w:rPr>
        <w:t>本合同所附下列文件资料为本合同不可分割的部分：</w:t>
      </w:r>
    </w:p>
    <w:p w14:paraId="421C9A6E" w14:textId="77777777" w:rsidR="002B179B" w:rsidRDefault="00493192">
      <w:pPr>
        <w:pStyle w:val="a9"/>
        <w:spacing w:line="440" w:lineRule="exact"/>
        <w:ind w:right="57" w:firstLineChars="200" w:firstLine="480"/>
        <w:rPr>
          <w:rFonts w:hAnsi="宋体"/>
          <w:sz w:val="24"/>
          <w:szCs w:val="24"/>
        </w:rPr>
      </w:pPr>
      <w:r>
        <w:rPr>
          <w:rFonts w:hAnsi="宋体" w:hint="eastAsia"/>
          <w:sz w:val="24"/>
          <w:szCs w:val="24"/>
        </w:rPr>
        <w:t>（1）询价通知书；</w:t>
      </w:r>
    </w:p>
    <w:p w14:paraId="5E5D507D" w14:textId="77777777" w:rsidR="002B179B" w:rsidRDefault="00493192">
      <w:pPr>
        <w:pStyle w:val="a9"/>
        <w:spacing w:line="440" w:lineRule="exact"/>
        <w:ind w:firstLineChars="200" w:firstLine="480"/>
        <w:rPr>
          <w:rFonts w:hAnsi="宋体"/>
          <w:sz w:val="24"/>
          <w:szCs w:val="24"/>
        </w:rPr>
      </w:pPr>
      <w:r>
        <w:rPr>
          <w:rFonts w:hAnsi="宋体" w:hint="eastAsia"/>
          <w:sz w:val="24"/>
          <w:szCs w:val="24"/>
        </w:rPr>
        <w:t>（2）响应供应商提交的响应文件；</w:t>
      </w:r>
    </w:p>
    <w:p w14:paraId="3CE5C625" w14:textId="77777777" w:rsidR="002B179B" w:rsidRDefault="00493192">
      <w:pPr>
        <w:pStyle w:val="a9"/>
        <w:spacing w:line="440" w:lineRule="exact"/>
        <w:ind w:firstLineChars="200" w:firstLine="480"/>
        <w:rPr>
          <w:sz w:val="24"/>
          <w:szCs w:val="24"/>
        </w:rPr>
      </w:pPr>
      <w:r>
        <w:rPr>
          <w:rFonts w:hint="eastAsia"/>
          <w:sz w:val="24"/>
          <w:szCs w:val="24"/>
        </w:rPr>
        <w:t>（3）乙方提交的报价单；</w:t>
      </w:r>
    </w:p>
    <w:p w14:paraId="55EF4126" w14:textId="77777777" w:rsidR="002B179B" w:rsidRDefault="00493192">
      <w:pPr>
        <w:pStyle w:val="a9"/>
        <w:spacing w:line="440" w:lineRule="exact"/>
        <w:ind w:firstLineChars="200" w:firstLine="480"/>
        <w:rPr>
          <w:sz w:val="24"/>
          <w:szCs w:val="24"/>
        </w:rPr>
      </w:pPr>
      <w:r>
        <w:rPr>
          <w:rFonts w:hint="eastAsia"/>
          <w:sz w:val="24"/>
          <w:szCs w:val="24"/>
        </w:rPr>
        <w:t>（4）售后服务承诺；</w:t>
      </w:r>
    </w:p>
    <w:p w14:paraId="56A32220" w14:textId="77777777" w:rsidR="002B179B" w:rsidRDefault="00493192">
      <w:pPr>
        <w:pStyle w:val="a9"/>
        <w:spacing w:line="440" w:lineRule="exact"/>
        <w:ind w:firstLineChars="200" w:firstLine="480"/>
        <w:rPr>
          <w:sz w:val="24"/>
          <w:szCs w:val="24"/>
        </w:rPr>
      </w:pPr>
      <w:r>
        <w:rPr>
          <w:rFonts w:hint="eastAsia"/>
          <w:sz w:val="24"/>
          <w:szCs w:val="24"/>
        </w:rPr>
        <w:t>（5）甲乙双方商定的补充文件。</w:t>
      </w:r>
    </w:p>
    <w:p w14:paraId="4B60FEDD" w14:textId="77777777" w:rsidR="002B179B" w:rsidRDefault="00493192">
      <w:pPr>
        <w:pStyle w:val="a9"/>
        <w:spacing w:line="440" w:lineRule="exact"/>
        <w:ind w:firstLineChars="200" w:firstLine="480"/>
        <w:rPr>
          <w:sz w:val="24"/>
          <w:szCs w:val="24"/>
        </w:rPr>
      </w:pPr>
      <w:r>
        <w:rPr>
          <w:rFonts w:hint="eastAsia"/>
          <w:sz w:val="24"/>
          <w:szCs w:val="24"/>
        </w:rPr>
        <w:t>2. 货物及数量</w:t>
      </w:r>
    </w:p>
    <w:p w14:paraId="631E4AEF" w14:textId="77777777" w:rsidR="002B179B" w:rsidRDefault="00493192">
      <w:pPr>
        <w:pStyle w:val="a9"/>
        <w:spacing w:line="440" w:lineRule="exact"/>
        <w:ind w:firstLineChars="200" w:firstLine="480"/>
        <w:rPr>
          <w:sz w:val="24"/>
          <w:szCs w:val="24"/>
        </w:rPr>
      </w:pPr>
      <w:r>
        <w:rPr>
          <w:rFonts w:hint="eastAsia"/>
          <w:sz w:val="24"/>
          <w:szCs w:val="24"/>
        </w:rPr>
        <w:t>本合同所提供的货物和数量详见乙方提交的报价单。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83"/>
        <w:gridCol w:w="2697"/>
        <w:gridCol w:w="841"/>
        <w:gridCol w:w="1029"/>
        <w:gridCol w:w="869"/>
        <w:gridCol w:w="780"/>
      </w:tblGrid>
      <w:tr w:rsidR="002B179B" w14:paraId="75EEBFDE" w14:textId="77777777">
        <w:trPr>
          <w:trHeight w:val="660"/>
          <w:jc w:val="center"/>
        </w:trPr>
        <w:tc>
          <w:tcPr>
            <w:tcW w:w="703" w:type="dxa"/>
            <w:vAlign w:val="center"/>
          </w:tcPr>
          <w:p w14:paraId="1C2DAD2F" w14:textId="77777777" w:rsidR="002B179B" w:rsidRDefault="00493192">
            <w:pPr>
              <w:pStyle w:val="a9"/>
              <w:spacing w:line="240" w:lineRule="atLeast"/>
              <w:jc w:val="center"/>
              <w:rPr>
                <w:szCs w:val="21"/>
              </w:rPr>
            </w:pPr>
            <w:r>
              <w:rPr>
                <w:rFonts w:hint="eastAsia"/>
                <w:szCs w:val="21"/>
              </w:rPr>
              <w:t>序号</w:t>
            </w:r>
          </w:p>
        </w:tc>
        <w:tc>
          <w:tcPr>
            <w:tcW w:w="1783" w:type="dxa"/>
            <w:vAlign w:val="center"/>
          </w:tcPr>
          <w:p w14:paraId="1F59AF4E" w14:textId="77777777" w:rsidR="002B179B" w:rsidRDefault="00493192">
            <w:pPr>
              <w:pStyle w:val="a9"/>
              <w:spacing w:line="240" w:lineRule="atLeast"/>
              <w:jc w:val="center"/>
              <w:rPr>
                <w:szCs w:val="21"/>
              </w:rPr>
            </w:pPr>
            <w:r>
              <w:rPr>
                <w:rFonts w:hint="eastAsia"/>
                <w:szCs w:val="21"/>
              </w:rPr>
              <w:t>货物名称</w:t>
            </w:r>
          </w:p>
        </w:tc>
        <w:tc>
          <w:tcPr>
            <w:tcW w:w="2697" w:type="dxa"/>
            <w:vAlign w:val="center"/>
          </w:tcPr>
          <w:p w14:paraId="4EA704E6" w14:textId="77777777" w:rsidR="002B179B" w:rsidRDefault="00493192">
            <w:pPr>
              <w:pStyle w:val="a9"/>
              <w:spacing w:line="240" w:lineRule="atLeast"/>
              <w:jc w:val="center"/>
              <w:rPr>
                <w:szCs w:val="21"/>
              </w:rPr>
            </w:pPr>
            <w:r>
              <w:rPr>
                <w:rFonts w:hint="eastAsia"/>
                <w:szCs w:val="21"/>
              </w:rPr>
              <w:t>品牌、型号、规格</w:t>
            </w:r>
          </w:p>
        </w:tc>
        <w:tc>
          <w:tcPr>
            <w:tcW w:w="841" w:type="dxa"/>
            <w:vAlign w:val="center"/>
          </w:tcPr>
          <w:p w14:paraId="7873C2EB" w14:textId="77777777" w:rsidR="002B179B" w:rsidRDefault="00493192">
            <w:pPr>
              <w:pStyle w:val="a9"/>
              <w:spacing w:line="240" w:lineRule="atLeast"/>
              <w:jc w:val="center"/>
              <w:rPr>
                <w:szCs w:val="21"/>
              </w:rPr>
            </w:pPr>
            <w:r>
              <w:rPr>
                <w:rFonts w:hint="eastAsia"/>
                <w:szCs w:val="21"/>
              </w:rPr>
              <w:t>数量</w:t>
            </w:r>
          </w:p>
        </w:tc>
        <w:tc>
          <w:tcPr>
            <w:tcW w:w="1029" w:type="dxa"/>
            <w:vAlign w:val="center"/>
          </w:tcPr>
          <w:p w14:paraId="0C09A9A2" w14:textId="77777777" w:rsidR="002B179B" w:rsidRDefault="00493192">
            <w:pPr>
              <w:pStyle w:val="a9"/>
              <w:spacing w:line="240" w:lineRule="atLeast"/>
              <w:jc w:val="center"/>
              <w:rPr>
                <w:szCs w:val="21"/>
              </w:rPr>
            </w:pPr>
            <w:r>
              <w:rPr>
                <w:rFonts w:hint="eastAsia"/>
                <w:szCs w:val="21"/>
              </w:rPr>
              <w:t>单价（元）</w:t>
            </w:r>
          </w:p>
        </w:tc>
        <w:tc>
          <w:tcPr>
            <w:tcW w:w="869" w:type="dxa"/>
            <w:vAlign w:val="center"/>
          </w:tcPr>
          <w:p w14:paraId="69BD73DB" w14:textId="77777777" w:rsidR="002B179B" w:rsidRDefault="00493192">
            <w:pPr>
              <w:pStyle w:val="a9"/>
              <w:spacing w:line="240" w:lineRule="atLeast"/>
              <w:jc w:val="center"/>
              <w:rPr>
                <w:szCs w:val="21"/>
              </w:rPr>
            </w:pPr>
            <w:r>
              <w:rPr>
                <w:rFonts w:hint="eastAsia"/>
                <w:szCs w:val="21"/>
              </w:rPr>
              <w:t>金额（元）</w:t>
            </w:r>
          </w:p>
        </w:tc>
        <w:tc>
          <w:tcPr>
            <w:tcW w:w="780" w:type="dxa"/>
            <w:vAlign w:val="center"/>
          </w:tcPr>
          <w:p w14:paraId="241287C1" w14:textId="77777777" w:rsidR="002B179B" w:rsidRDefault="00493192">
            <w:pPr>
              <w:pStyle w:val="a9"/>
              <w:spacing w:line="240" w:lineRule="atLeast"/>
              <w:jc w:val="center"/>
              <w:rPr>
                <w:szCs w:val="21"/>
              </w:rPr>
            </w:pPr>
            <w:r>
              <w:rPr>
                <w:rFonts w:hint="eastAsia"/>
                <w:szCs w:val="21"/>
              </w:rPr>
              <w:t>备注</w:t>
            </w:r>
          </w:p>
        </w:tc>
      </w:tr>
      <w:tr w:rsidR="002B179B" w14:paraId="7F607E3E" w14:textId="77777777">
        <w:trPr>
          <w:trHeight w:val="321"/>
          <w:jc w:val="center"/>
        </w:trPr>
        <w:tc>
          <w:tcPr>
            <w:tcW w:w="703" w:type="dxa"/>
          </w:tcPr>
          <w:p w14:paraId="63438FCC" w14:textId="77777777" w:rsidR="002B179B" w:rsidRDefault="002B179B">
            <w:pPr>
              <w:pStyle w:val="a9"/>
              <w:spacing w:line="240" w:lineRule="atLeast"/>
              <w:rPr>
                <w:szCs w:val="21"/>
              </w:rPr>
            </w:pPr>
          </w:p>
        </w:tc>
        <w:tc>
          <w:tcPr>
            <w:tcW w:w="1783" w:type="dxa"/>
          </w:tcPr>
          <w:p w14:paraId="31F07188" w14:textId="77777777" w:rsidR="002B179B" w:rsidRDefault="002B179B">
            <w:pPr>
              <w:pStyle w:val="a9"/>
              <w:spacing w:line="240" w:lineRule="atLeast"/>
              <w:rPr>
                <w:szCs w:val="21"/>
              </w:rPr>
            </w:pPr>
          </w:p>
        </w:tc>
        <w:tc>
          <w:tcPr>
            <w:tcW w:w="2697" w:type="dxa"/>
          </w:tcPr>
          <w:p w14:paraId="704041E0" w14:textId="77777777" w:rsidR="002B179B" w:rsidRDefault="002B179B">
            <w:pPr>
              <w:pStyle w:val="a9"/>
              <w:spacing w:line="240" w:lineRule="atLeast"/>
              <w:rPr>
                <w:szCs w:val="21"/>
              </w:rPr>
            </w:pPr>
          </w:p>
        </w:tc>
        <w:tc>
          <w:tcPr>
            <w:tcW w:w="841" w:type="dxa"/>
          </w:tcPr>
          <w:p w14:paraId="6C2C158D" w14:textId="77777777" w:rsidR="002B179B" w:rsidRDefault="002B179B">
            <w:pPr>
              <w:pStyle w:val="a9"/>
              <w:spacing w:line="240" w:lineRule="atLeast"/>
              <w:rPr>
                <w:szCs w:val="21"/>
              </w:rPr>
            </w:pPr>
          </w:p>
        </w:tc>
        <w:tc>
          <w:tcPr>
            <w:tcW w:w="1029" w:type="dxa"/>
          </w:tcPr>
          <w:p w14:paraId="7243A0B4" w14:textId="77777777" w:rsidR="002B179B" w:rsidRDefault="002B179B">
            <w:pPr>
              <w:pStyle w:val="a9"/>
              <w:spacing w:line="240" w:lineRule="atLeast"/>
              <w:rPr>
                <w:szCs w:val="21"/>
              </w:rPr>
            </w:pPr>
          </w:p>
        </w:tc>
        <w:tc>
          <w:tcPr>
            <w:tcW w:w="869" w:type="dxa"/>
          </w:tcPr>
          <w:p w14:paraId="27791B8B" w14:textId="77777777" w:rsidR="002B179B" w:rsidRDefault="002B179B">
            <w:pPr>
              <w:pStyle w:val="a9"/>
              <w:spacing w:line="240" w:lineRule="atLeast"/>
              <w:rPr>
                <w:szCs w:val="21"/>
              </w:rPr>
            </w:pPr>
          </w:p>
        </w:tc>
        <w:tc>
          <w:tcPr>
            <w:tcW w:w="780" w:type="dxa"/>
          </w:tcPr>
          <w:p w14:paraId="6C226A9A" w14:textId="77777777" w:rsidR="002B179B" w:rsidRDefault="002B179B">
            <w:pPr>
              <w:pStyle w:val="a9"/>
              <w:spacing w:line="240" w:lineRule="atLeast"/>
              <w:rPr>
                <w:szCs w:val="21"/>
              </w:rPr>
            </w:pPr>
          </w:p>
        </w:tc>
      </w:tr>
      <w:tr w:rsidR="002B179B" w14:paraId="6985D738" w14:textId="77777777">
        <w:trPr>
          <w:trHeight w:val="337"/>
          <w:jc w:val="center"/>
        </w:trPr>
        <w:tc>
          <w:tcPr>
            <w:tcW w:w="703" w:type="dxa"/>
          </w:tcPr>
          <w:p w14:paraId="33D80ABC" w14:textId="77777777" w:rsidR="002B179B" w:rsidRDefault="002B179B">
            <w:pPr>
              <w:pStyle w:val="a9"/>
              <w:spacing w:line="240" w:lineRule="atLeast"/>
              <w:rPr>
                <w:szCs w:val="21"/>
              </w:rPr>
            </w:pPr>
          </w:p>
        </w:tc>
        <w:tc>
          <w:tcPr>
            <w:tcW w:w="1783" w:type="dxa"/>
          </w:tcPr>
          <w:p w14:paraId="02208BAB" w14:textId="77777777" w:rsidR="002B179B" w:rsidRDefault="002B179B">
            <w:pPr>
              <w:pStyle w:val="a9"/>
              <w:spacing w:line="240" w:lineRule="atLeast"/>
              <w:rPr>
                <w:szCs w:val="21"/>
              </w:rPr>
            </w:pPr>
          </w:p>
        </w:tc>
        <w:tc>
          <w:tcPr>
            <w:tcW w:w="2697" w:type="dxa"/>
          </w:tcPr>
          <w:p w14:paraId="359AC988" w14:textId="77777777" w:rsidR="002B179B" w:rsidRDefault="002B179B">
            <w:pPr>
              <w:pStyle w:val="a9"/>
              <w:spacing w:line="240" w:lineRule="atLeast"/>
              <w:rPr>
                <w:szCs w:val="21"/>
              </w:rPr>
            </w:pPr>
          </w:p>
        </w:tc>
        <w:tc>
          <w:tcPr>
            <w:tcW w:w="841" w:type="dxa"/>
          </w:tcPr>
          <w:p w14:paraId="0E3238E8" w14:textId="77777777" w:rsidR="002B179B" w:rsidRDefault="002B179B">
            <w:pPr>
              <w:pStyle w:val="a9"/>
              <w:spacing w:line="240" w:lineRule="atLeast"/>
              <w:rPr>
                <w:szCs w:val="21"/>
              </w:rPr>
            </w:pPr>
          </w:p>
        </w:tc>
        <w:tc>
          <w:tcPr>
            <w:tcW w:w="1029" w:type="dxa"/>
          </w:tcPr>
          <w:p w14:paraId="37BDE63C" w14:textId="77777777" w:rsidR="002B179B" w:rsidRDefault="002B179B">
            <w:pPr>
              <w:pStyle w:val="a9"/>
              <w:spacing w:line="240" w:lineRule="atLeast"/>
              <w:rPr>
                <w:szCs w:val="21"/>
              </w:rPr>
            </w:pPr>
          </w:p>
        </w:tc>
        <w:tc>
          <w:tcPr>
            <w:tcW w:w="869" w:type="dxa"/>
          </w:tcPr>
          <w:p w14:paraId="0B36705B" w14:textId="77777777" w:rsidR="002B179B" w:rsidRDefault="002B179B">
            <w:pPr>
              <w:pStyle w:val="a9"/>
              <w:spacing w:line="240" w:lineRule="atLeast"/>
              <w:rPr>
                <w:szCs w:val="21"/>
              </w:rPr>
            </w:pPr>
          </w:p>
        </w:tc>
        <w:tc>
          <w:tcPr>
            <w:tcW w:w="780" w:type="dxa"/>
          </w:tcPr>
          <w:p w14:paraId="4280FD65" w14:textId="77777777" w:rsidR="002B179B" w:rsidRDefault="002B179B">
            <w:pPr>
              <w:pStyle w:val="a9"/>
              <w:spacing w:line="240" w:lineRule="atLeast"/>
              <w:rPr>
                <w:szCs w:val="21"/>
              </w:rPr>
            </w:pPr>
          </w:p>
        </w:tc>
      </w:tr>
    </w:tbl>
    <w:p w14:paraId="4E9E5CC7" w14:textId="77777777" w:rsidR="002B179B" w:rsidRDefault="00493192">
      <w:pPr>
        <w:pStyle w:val="a9"/>
        <w:spacing w:line="440" w:lineRule="exact"/>
        <w:ind w:firstLineChars="200" w:firstLine="480"/>
        <w:rPr>
          <w:sz w:val="24"/>
          <w:szCs w:val="24"/>
        </w:rPr>
      </w:pPr>
      <w:r>
        <w:rPr>
          <w:rFonts w:hint="eastAsia"/>
          <w:sz w:val="24"/>
          <w:szCs w:val="24"/>
        </w:rPr>
        <w:t>3. 合同金额</w:t>
      </w:r>
    </w:p>
    <w:p w14:paraId="2C5A2B8A" w14:textId="77777777" w:rsidR="002B179B" w:rsidRDefault="00493192">
      <w:pPr>
        <w:pStyle w:val="a9"/>
        <w:spacing w:line="440" w:lineRule="exact"/>
        <w:ind w:firstLineChars="200" w:firstLine="480"/>
        <w:rPr>
          <w:sz w:val="24"/>
          <w:szCs w:val="24"/>
        </w:rPr>
      </w:pPr>
      <w:r>
        <w:rPr>
          <w:rFonts w:hint="eastAsia"/>
          <w:sz w:val="24"/>
          <w:szCs w:val="24"/>
        </w:rPr>
        <w:t>本合同的总金额为人民币（大写）（小写：元）。</w:t>
      </w:r>
    </w:p>
    <w:p w14:paraId="1A452088" w14:textId="77777777" w:rsidR="002B179B" w:rsidRDefault="00493192">
      <w:pPr>
        <w:pStyle w:val="a9"/>
        <w:spacing w:line="440" w:lineRule="exact"/>
        <w:ind w:firstLineChars="200" w:firstLine="480"/>
        <w:rPr>
          <w:sz w:val="24"/>
          <w:szCs w:val="24"/>
        </w:rPr>
      </w:pPr>
      <w:r>
        <w:rPr>
          <w:rFonts w:hint="eastAsia"/>
          <w:sz w:val="24"/>
          <w:szCs w:val="24"/>
        </w:rPr>
        <w:t>4. 付款方式：</w:t>
      </w:r>
    </w:p>
    <w:p w14:paraId="68FDBB40" w14:textId="77777777" w:rsidR="002B179B" w:rsidRDefault="00493192">
      <w:pPr>
        <w:pStyle w:val="a9"/>
        <w:spacing w:line="440" w:lineRule="exact"/>
        <w:ind w:firstLineChars="200" w:firstLine="480"/>
        <w:rPr>
          <w:sz w:val="24"/>
          <w:szCs w:val="24"/>
        </w:rPr>
      </w:pPr>
      <w:r>
        <w:rPr>
          <w:rFonts w:hint="eastAsia"/>
          <w:sz w:val="24"/>
          <w:szCs w:val="24"/>
        </w:rPr>
        <w:t>安装结束，经使用方验收合格后全额支付。</w:t>
      </w:r>
    </w:p>
    <w:p w14:paraId="690568C7" w14:textId="77777777" w:rsidR="002B179B" w:rsidRDefault="00493192">
      <w:pPr>
        <w:pStyle w:val="a9"/>
        <w:spacing w:line="440" w:lineRule="exact"/>
        <w:ind w:firstLineChars="200" w:firstLine="480"/>
        <w:rPr>
          <w:sz w:val="24"/>
          <w:szCs w:val="24"/>
        </w:rPr>
      </w:pPr>
      <w:r>
        <w:rPr>
          <w:rFonts w:hint="eastAsia"/>
          <w:sz w:val="24"/>
          <w:szCs w:val="24"/>
        </w:rPr>
        <w:t>5. 质保金</w:t>
      </w:r>
    </w:p>
    <w:p w14:paraId="0F919507" w14:textId="77777777" w:rsidR="002B179B" w:rsidRDefault="00493192">
      <w:pPr>
        <w:pStyle w:val="a9"/>
        <w:spacing w:line="440" w:lineRule="exact"/>
        <w:ind w:firstLineChars="200" w:firstLine="480"/>
        <w:rPr>
          <w:sz w:val="24"/>
          <w:szCs w:val="24"/>
        </w:rPr>
      </w:pPr>
      <w:r>
        <w:rPr>
          <w:rFonts w:hint="eastAsia"/>
          <w:sz w:val="24"/>
          <w:szCs w:val="24"/>
        </w:rPr>
        <w:t>为保证乙方更好地履行售后服务承诺，乙方须向甲方交纳质保金，金额为中标金额的10%。质保金交纳时间为货物验收合格支付货款前。质保期满乙方履行全部合同义务后，甲方将按照合同规定全额无息退还。</w:t>
      </w:r>
    </w:p>
    <w:p w14:paraId="5F0EF53F" w14:textId="77777777" w:rsidR="002B179B" w:rsidRDefault="00493192">
      <w:pPr>
        <w:pStyle w:val="a9"/>
        <w:spacing w:line="440" w:lineRule="exact"/>
        <w:ind w:firstLineChars="200" w:firstLine="480"/>
        <w:rPr>
          <w:sz w:val="24"/>
          <w:szCs w:val="24"/>
        </w:rPr>
      </w:pPr>
      <w:r>
        <w:rPr>
          <w:rFonts w:hint="eastAsia"/>
          <w:sz w:val="24"/>
          <w:szCs w:val="24"/>
        </w:rPr>
        <w:t>6. 交货时间和地点</w:t>
      </w:r>
    </w:p>
    <w:p w14:paraId="5BE36B92" w14:textId="77777777" w:rsidR="002B179B" w:rsidRDefault="00493192">
      <w:pPr>
        <w:pStyle w:val="a9"/>
        <w:spacing w:line="440" w:lineRule="exact"/>
        <w:ind w:firstLineChars="200" w:firstLine="480"/>
        <w:rPr>
          <w:sz w:val="24"/>
          <w:szCs w:val="24"/>
          <w:shd w:val="clear" w:color="auto" w:fill="FFFFFF"/>
        </w:rPr>
      </w:pPr>
      <w:r>
        <w:rPr>
          <w:rFonts w:hint="eastAsia"/>
          <w:sz w:val="24"/>
          <w:szCs w:val="24"/>
        </w:rPr>
        <w:lastRenderedPageBreak/>
        <w:t>本合同货物的交付时间为：</w:t>
      </w:r>
      <w:r>
        <w:rPr>
          <w:rFonts w:hint="eastAsia"/>
          <w:sz w:val="24"/>
          <w:szCs w:val="24"/>
          <w:shd w:val="clear" w:color="auto" w:fill="FFFFFF"/>
        </w:rPr>
        <w:t>合同签订后个日历天，地点：甲方指定地点。</w:t>
      </w:r>
    </w:p>
    <w:p w14:paraId="3EA29947" w14:textId="77777777" w:rsidR="002B179B" w:rsidRDefault="00493192">
      <w:pPr>
        <w:pStyle w:val="a9"/>
        <w:spacing w:line="440" w:lineRule="exact"/>
        <w:ind w:firstLineChars="200" w:firstLine="480"/>
        <w:rPr>
          <w:sz w:val="24"/>
          <w:szCs w:val="24"/>
        </w:rPr>
      </w:pPr>
      <w:r>
        <w:rPr>
          <w:rFonts w:hint="eastAsia"/>
          <w:sz w:val="24"/>
          <w:szCs w:val="24"/>
        </w:rPr>
        <w:t>7. 质量保证</w:t>
      </w:r>
    </w:p>
    <w:p w14:paraId="7EDF1F71" w14:textId="77777777" w:rsidR="002B179B" w:rsidRDefault="00493192">
      <w:pPr>
        <w:pStyle w:val="a9"/>
        <w:spacing w:line="440" w:lineRule="exact"/>
        <w:ind w:firstLineChars="200" w:firstLine="480"/>
        <w:rPr>
          <w:sz w:val="24"/>
          <w:szCs w:val="24"/>
        </w:rPr>
      </w:pPr>
      <w:r>
        <w:rPr>
          <w:rFonts w:hint="eastAsia"/>
          <w:sz w:val="24"/>
          <w:szCs w:val="24"/>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买方退货，并按原价货款退给买方，同时，按有关规定给予乙方处罚。</w:t>
      </w:r>
    </w:p>
    <w:p w14:paraId="50C62C68" w14:textId="77777777" w:rsidR="002B179B" w:rsidRDefault="00493192">
      <w:pPr>
        <w:pStyle w:val="a9"/>
        <w:spacing w:line="440" w:lineRule="exact"/>
        <w:ind w:firstLineChars="200" w:firstLine="480"/>
        <w:rPr>
          <w:sz w:val="24"/>
          <w:szCs w:val="24"/>
        </w:rPr>
      </w:pPr>
      <w:r>
        <w:rPr>
          <w:rFonts w:hint="eastAsia"/>
          <w:sz w:val="24"/>
          <w:szCs w:val="24"/>
        </w:rPr>
        <w:t>8. 合同纠纷处理</w:t>
      </w:r>
    </w:p>
    <w:p w14:paraId="5DA28372" w14:textId="77777777" w:rsidR="002B179B" w:rsidRDefault="00493192">
      <w:pPr>
        <w:pStyle w:val="a9"/>
        <w:spacing w:line="440" w:lineRule="exact"/>
        <w:ind w:firstLineChars="200" w:firstLine="480"/>
        <w:rPr>
          <w:sz w:val="24"/>
          <w:szCs w:val="24"/>
        </w:rPr>
      </w:pPr>
      <w:r>
        <w:rPr>
          <w:rFonts w:hint="eastAsia"/>
          <w:sz w:val="24"/>
          <w:szCs w:val="24"/>
        </w:rPr>
        <w:t>本合同货物交付验收使用后所发生的合同纠纷，由买方和乙方按照《中华人民共和国合同法》和有关政府采购的规定直接处理。</w:t>
      </w:r>
    </w:p>
    <w:p w14:paraId="3E999B4F" w14:textId="77777777" w:rsidR="002B179B" w:rsidRDefault="00493192">
      <w:pPr>
        <w:pStyle w:val="a9"/>
        <w:spacing w:line="440" w:lineRule="exact"/>
        <w:ind w:firstLineChars="200" w:firstLine="480"/>
        <w:rPr>
          <w:sz w:val="24"/>
          <w:szCs w:val="24"/>
        </w:rPr>
      </w:pPr>
      <w:r>
        <w:rPr>
          <w:rFonts w:hint="eastAsia"/>
          <w:sz w:val="24"/>
          <w:szCs w:val="24"/>
        </w:rPr>
        <w:t>9. 合同生效及其他</w:t>
      </w:r>
    </w:p>
    <w:p w14:paraId="25E7F8F2" w14:textId="77777777" w:rsidR="002B179B" w:rsidRDefault="00493192">
      <w:pPr>
        <w:pStyle w:val="a9"/>
        <w:spacing w:line="440" w:lineRule="exact"/>
        <w:ind w:firstLineChars="200" w:firstLine="480"/>
        <w:rPr>
          <w:sz w:val="24"/>
          <w:szCs w:val="24"/>
        </w:rPr>
      </w:pPr>
      <w:r>
        <w:rPr>
          <w:rFonts w:hint="eastAsia"/>
          <w:sz w:val="24"/>
          <w:szCs w:val="24"/>
        </w:rPr>
        <w:t>本合同经甲、乙双方授权代表签字盖章后生效，如有变动，必须经甲乙双方协商一致后，方可更改。本合同一式四份，甲方持二份、乙方持二份，具有同等法律效力。</w:t>
      </w:r>
    </w:p>
    <w:p w14:paraId="4F462E2F" w14:textId="77777777" w:rsidR="002B179B" w:rsidRDefault="002B179B">
      <w:pPr>
        <w:pStyle w:val="a9"/>
        <w:spacing w:line="440" w:lineRule="exact"/>
        <w:ind w:firstLineChars="200" w:firstLine="480"/>
        <w:rPr>
          <w:sz w:val="24"/>
          <w:szCs w:val="24"/>
        </w:rPr>
      </w:pPr>
    </w:p>
    <w:p w14:paraId="5266ABD9" w14:textId="77777777" w:rsidR="002B179B" w:rsidRDefault="002B179B">
      <w:pPr>
        <w:pStyle w:val="a9"/>
        <w:spacing w:line="440" w:lineRule="exact"/>
        <w:ind w:firstLineChars="200" w:firstLine="480"/>
        <w:rPr>
          <w:sz w:val="24"/>
          <w:szCs w:val="24"/>
        </w:rPr>
      </w:pPr>
    </w:p>
    <w:p w14:paraId="47DB7774" w14:textId="77777777" w:rsidR="002B179B" w:rsidRDefault="00493192">
      <w:pPr>
        <w:pStyle w:val="a9"/>
        <w:spacing w:line="440" w:lineRule="exact"/>
        <w:ind w:firstLineChars="200" w:firstLine="480"/>
        <w:rPr>
          <w:sz w:val="24"/>
          <w:szCs w:val="24"/>
        </w:rPr>
      </w:pPr>
      <w:r>
        <w:rPr>
          <w:rFonts w:hint="eastAsia"/>
          <w:sz w:val="24"/>
          <w:szCs w:val="24"/>
        </w:rPr>
        <w:t>甲方(加盖公章)：                        乙方(加盖公章)：</w:t>
      </w:r>
    </w:p>
    <w:p w14:paraId="49826BE4" w14:textId="77777777" w:rsidR="002B179B" w:rsidRDefault="00493192">
      <w:pPr>
        <w:pStyle w:val="a9"/>
        <w:spacing w:line="440" w:lineRule="exact"/>
        <w:ind w:firstLineChars="200" w:firstLine="480"/>
        <w:rPr>
          <w:sz w:val="24"/>
          <w:szCs w:val="24"/>
        </w:rPr>
      </w:pPr>
      <w:r>
        <w:rPr>
          <w:rFonts w:hint="eastAsia"/>
          <w:sz w:val="24"/>
          <w:szCs w:val="24"/>
        </w:rPr>
        <w:t>代表签字：                              代表签字：</w:t>
      </w:r>
    </w:p>
    <w:p w14:paraId="2B71DFFF" w14:textId="77777777" w:rsidR="002B179B" w:rsidRDefault="00493192">
      <w:pPr>
        <w:pStyle w:val="a9"/>
        <w:spacing w:line="440" w:lineRule="exact"/>
        <w:ind w:firstLineChars="200" w:firstLine="480"/>
        <w:rPr>
          <w:sz w:val="24"/>
          <w:szCs w:val="24"/>
        </w:rPr>
      </w:pPr>
      <w:r>
        <w:rPr>
          <w:rFonts w:hint="eastAsia"/>
          <w:sz w:val="24"/>
          <w:szCs w:val="24"/>
        </w:rPr>
        <w:t xml:space="preserve">                                        开户行及账号：</w:t>
      </w:r>
    </w:p>
    <w:p w14:paraId="4AAB0F21" w14:textId="77777777" w:rsidR="002B179B" w:rsidRDefault="002B179B">
      <w:pPr>
        <w:pStyle w:val="a9"/>
        <w:spacing w:line="440" w:lineRule="exact"/>
        <w:ind w:firstLineChars="200" w:firstLine="480"/>
        <w:rPr>
          <w:sz w:val="24"/>
          <w:szCs w:val="24"/>
        </w:rPr>
      </w:pPr>
    </w:p>
    <w:p w14:paraId="1F70487F" w14:textId="77777777" w:rsidR="002B179B" w:rsidRDefault="002B179B">
      <w:pPr>
        <w:widowControl/>
        <w:jc w:val="left"/>
      </w:pPr>
    </w:p>
    <w:sectPr w:rsidR="002B179B" w:rsidSect="004839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E11A9" w14:textId="77777777" w:rsidR="001A192D" w:rsidRDefault="001A192D">
      <w:r>
        <w:separator/>
      </w:r>
    </w:p>
  </w:endnote>
  <w:endnote w:type="continuationSeparator" w:id="0">
    <w:p w14:paraId="551D255A" w14:textId="77777777" w:rsidR="001A192D" w:rsidRDefault="001A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微软雅黑">
    <w:altName w:val="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EB40" w14:textId="77777777" w:rsidR="00880DC0" w:rsidRDefault="00276A41">
    <w:pPr>
      <w:pStyle w:val="af"/>
      <w:jc w:val="center"/>
    </w:pPr>
    <w:r>
      <w:rPr>
        <w:b/>
        <w:bCs/>
        <w:sz w:val="24"/>
        <w:szCs w:val="24"/>
      </w:rPr>
      <w:fldChar w:fldCharType="begin"/>
    </w:r>
    <w:r w:rsidR="00880DC0">
      <w:rPr>
        <w:b/>
        <w:bCs/>
      </w:rPr>
      <w:instrText>PAGE</w:instrText>
    </w:r>
    <w:r>
      <w:rPr>
        <w:b/>
        <w:bCs/>
        <w:sz w:val="24"/>
        <w:szCs w:val="24"/>
      </w:rPr>
      <w:fldChar w:fldCharType="separate"/>
    </w:r>
    <w:r w:rsidR="002526E1">
      <w:rPr>
        <w:b/>
        <w:bCs/>
        <w:noProof/>
      </w:rPr>
      <w:t>4</w:t>
    </w:r>
    <w:r>
      <w:rPr>
        <w:b/>
        <w:bCs/>
        <w:sz w:val="24"/>
        <w:szCs w:val="24"/>
      </w:rPr>
      <w:fldChar w:fldCharType="end"/>
    </w:r>
    <w:r w:rsidR="00880DC0">
      <w:rPr>
        <w:lang w:val="zh-CN"/>
      </w:rPr>
      <w:t xml:space="preserve"> / </w:t>
    </w:r>
    <w:r>
      <w:rPr>
        <w:b/>
        <w:bCs/>
        <w:sz w:val="24"/>
        <w:szCs w:val="24"/>
      </w:rPr>
      <w:fldChar w:fldCharType="begin"/>
    </w:r>
    <w:r w:rsidR="00880DC0">
      <w:rPr>
        <w:b/>
        <w:bCs/>
      </w:rPr>
      <w:instrText>NUMPAGES</w:instrText>
    </w:r>
    <w:r>
      <w:rPr>
        <w:b/>
        <w:bCs/>
        <w:sz w:val="24"/>
        <w:szCs w:val="24"/>
      </w:rPr>
      <w:fldChar w:fldCharType="separate"/>
    </w:r>
    <w:r w:rsidR="002526E1">
      <w:rPr>
        <w:b/>
        <w:bCs/>
        <w:noProof/>
      </w:rPr>
      <w:t>29</w:t>
    </w:r>
    <w:r>
      <w:rPr>
        <w:b/>
        <w:bCs/>
        <w:sz w:val="24"/>
        <w:szCs w:val="24"/>
      </w:rPr>
      <w:fldChar w:fldCharType="end"/>
    </w:r>
  </w:p>
  <w:p w14:paraId="101BB81D" w14:textId="77777777" w:rsidR="00880DC0" w:rsidRDefault="00880DC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C1D6" w14:textId="77777777" w:rsidR="001A192D" w:rsidRDefault="001A192D">
      <w:r>
        <w:separator/>
      </w:r>
    </w:p>
  </w:footnote>
  <w:footnote w:type="continuationSeparator" w:id="0">
    <w:p w14:paraId="501C9ED1" w14:textId="77777777" w:rsidR="001A192D" w:rsidRDefault="001A1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DF2EE36"/>
    <w:lvl w:ilvl="0">
      <w:start w:val="1"/>
      <w:numFmt w:val="decimal"/>
      <w:suff w:val="nothing"/>
      <w:lvlText w:val="%1．"/>
      <w:lvlJc w:val="left"/>
    </w:lvl>
  </w:abstractNum>
  <w:abstractNum w:abstractNumId="1" w15:restartNumberingAfterBreak="0">
    <w:nsid w:val="00000002"/>
    <w:multiLevelType w:val="singleLevel"/>
    <w:tmpl w:val="570DC502"/>
    <w:lvl w:ilvl="0">
      <w:start w:val="1"/>
      <w:numFmt w:val="decimal"/>
      <w:suff w:val="nothing"/>
      <w:lvlText w:val="（%1）"/>
      <w:lvlJc w:val="left"/>
    </w:lvl>
  </w:abstractNum>
  <w:abstractNum w:abstractNumId="2" w15:restartNumberingAfterBreak="0">
    <w:nsid w:val="1D167CE3"/>
    <w:multiLevelType w:val="singleLevel"/>
    <w:tmpl w:val="A6351E08"/>
    <w:lvl w:ilvl="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B179B"/>
    <w:rsid w:val="00065D3A"/>
    <w:rsid w:val="00120E85"/>
    <w:rsid w:val="00174172"/>
    <w:rsid w:val="001A192D"/>
    <w:rsid w:val="001B3F50"/>
    <w:rsid w:val="001B6759"/>
    <w:rsid w:val="00225D5A"/>
    <w:rsid w:val="002526E1"/>
    <w:rsid w:val="00276A41"/>
    <w:rsid w:val="002B179B"/>
    <w:rsid w:val="003911E8"/>
    <w:rsid w:val="003A5BFA"/>
    <w:rsid w:val="004024EA"/>
    <w:rsid w:val="00450567"/>
    <w:rsid w:val="00466BC5"/>
    <w:rsid w:val="004839FE"/>
    <w:rsid w:val="00493192"/>
    <w:rsid w:val="00497406"/>
    <w:rsid w:val="004E470F"/>
    <w:rsid w:val="00560DAA"/>
    <w:rsid w:val="00574AF9"/>
    <w:rsid w:val="005D1B96"/>
    <w:rsid w:val="006603B9"/>
    <w:rsid w:val="00670248"/>
    <w:rsid w:val="007204C3"/>
    <w:rsid w:val="0083329A"/>
    <w:rsid w:val="008679F0"/>
    <w:rsid w:val="00880DC0"/>
    <w:rsid w:val="008948AB"/>
    <w:rsid w:val="00A242EF"/>
    <w:rsid w:val="00A46E00"/>
    <w:rsid w:val="00AB6213"/>
    <w:rsid w:val="00B104A0"/>
    <w:rsid w:val="00B746D9"/>
    <w:rsid w:val="00BE678A"/>
    <w:rsid w:val="00C33E9D"/>
    <w:rsid w:val="00CE7CD8"/>
    <w:rsid w:val="00DC1731"/>
    <w:rsid w:val="00E46F90"/>
    <w:rsid w:val="00E47493"/>
    <w:rsid w:val="00F04F7E"/>
    <w:rsid w:val="00F221DD"/>
    <w:rsid w:val="00FE6B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55C38"/>
  <w15:docId w15:val="{91F57A60-0564-4614-B0AB-848A2CE8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9FE"/>
    <w:pPr>
      <w:widowControl w:val="0"/>
      <w:jc w:val="both"/>
    </w:pPr>
    <w:rPr>
      <w:rFonts w:ascii="Calibri" w:hAnsi="Calibri" w:cs="宋体"/>
      <w:kern w:val="2"/>
      <w:sz w:val="21"/>
      <w:szCs w:val="22"/>
    </w:rPr>
  </w:style>
  <w:style w:type="paragraph" w:styleId="1">
    <w:name w:val="heading 1"/>
    <w:basedOn w:val="a"/>
    <w:next w:val="a"/>
    <w:link w:val="10"/>
    <w:uiPriority w:val="9"/>
    <w:qFormat/>
    <w:rsid w:val="004839FE"/>
    <w:pPr>
      <w:keepNext/>
      <w:keepLines/>
      <w:spacing w:before="340" w:after="330" w:line="578" w:lineRule="auto"/>
      <w:jc w:val="center"/>
      <w:outlineLvl w:val="0"/>
    </w:pPr>
    <w:rPr>
      <w:rFonts w:cs="Times New Roman"/>
      <w:b/>
      <w:bCs/>
      <w:kern w:val="44"/>
      <w:sz w:val="44"/>
      <w:szCs w:val="44"/>
    </w:rPr>
  </w:style>
  <w:style w:type="paragraph" w:styleId="2">
    <w:name w:val="heading 2"/>
    <w:basedOn w:val="a"/>
    <w:next w:val="a"/>
    <w:link w:val="20"/>
    <w:uiPriority w:val="9"/>
    <w:semiHidden/>
    <w:unhideWhenUsed/>
    <w:qFormat/>
    <w:rsid w:val="004839FE"/>
    <w:pPr>
      <w:keepNext/>
      <w:keepLines/>
      <w:spacing w:line="415" w:lineRule="auto"/>
      <w:outlineLvl w:val="1"/>
    </w:pPr>
    <w:rPr>
      <w:rFonts w:ascii="Arial" w:hAnsi="Arial" w:cs="Times New Roman"/>
      <w:b/>
      <w:bCs/>
      <w:sz w:val="32"/>
      <w:szCs w:val="32"/>
    </w:rPr>
  </w:style>
  <w:style w:type="paragraph" w:styleId="3">
    <w:name w:val="heading 3"/>
    <w:basedOn w:val="a"/>
    <w:next w:val="a"/>
    <w:link w:val="30"/>
    <w:uiPriority w:val="9"/>
    <w:semiHidden/>
    <w:unhideWhenUsed/>
    <w:qFormat/>
    <w:rsid w:val="004839FE"/>
    <w:pPr>
      <w:keepNext/>
      <w:keepLines/>
      <w:spacing w:before="260" w:after="260" w:line="415" w:lineRule="auto"/>
      <w:outlineLvl w:val="2"/>
    </w:pPr>
    <w:rPr>
      <w:rFonts w:ascii="Times New Roman" w:hAnsi="Times New Roman"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rsid w:val="004839FE"/>
    <w:pPr>
      <w:spacing w:line="360" w:lineRule="auto"/>
      <w:ind w:firstLineChars="200" w:firstLine="420"/>
    </w:pPr>
    <w:rPr>
      <w:rFonts w:cs="Times New Roman"/>
      <w:sz w:val="24"/>
      <w:szCs w:val="24"/>
    </w:rPr>
  </w:style>
  <w:style w:type="paragraph" w:styleId="a5">
    <w:name w:val="annotation text"/>
    <w:basedOn w:val="a"/>
    <w:link w:val="a6"/>
    <w:uiPriority w:val="99"/>
    <w:qFormat/>
    <w:rsid w:val="004839FE"/>
    <w:pPr>
      <w:jc w:val="left"/>
    </w:pPr>
    <w:rPr>
      <w:rFonts w:ascii="Times New Roman" w:hAnsi="Times New Roman" w:cs="Times New Roman"/>
      <w:szCs w:val="24"/>
    </w:rPr>
  </w:style>
  <w:style w:type="paragraph" w:styleId="a7">
    <w:name w:val="Body Text Indent"/>
    <w:basedOn w:val="a"/>
    <w:link w:val="a8"/>
    <w:qFormat/>
    <w:rsid w:val="004839FE"/>
    <w:pPr>
      <w:spacing w:line="360" w:lineRule="auto"/>
      <w:ind w:firstLineChars="200" w:firstLine="480"/>
    </w:pPr>
    <w:rPr>
      <w:rFonts w:ascii="Times New Roman" w:hAnsi="Times New Roman" w:cs="Times New Roman"/>
      <w:sz w:val="24"/>
      <w:szCs w:val="24"/>
    </w:rPr>
  </w:style>
  <w:style w:type="paragraph" w:styleId="TOC3">
    <w:name w:val="toc 3"/>
    <w:basedOn w:val="a"/>
    <w:next w:val="a"/>
    <w:qFormat/>
    <w:rsid w:val="004839FE"/>
    <w:pPr>
      <w:ind w:leftChars="400" w:left="840"/>
    </w:pPr>
    <w:rPr>
      <w:rFonts w:ascii="Times New Roman" w:hAnsi="Times New Roman" w:cs="Times New Roman"/>
      <w:szCs w:val="24"/>
    </w:rPr>
  </w:style>
  <w:style w:type="paragraph" w:styleId="a9">
    <w:name w:val="Plain Text"/>
    <w:basedOn w:val="a"/>
    <w:link w:val="aa"/>
    <w:qFormat/>
    <w:rsid w:val="004839FE"/>
    <w:rPr>
      <w:rFonts w:ascii="宋体" w:hAnsi="Courier New" w:cs="Times New Roman"/>
      <w:szCs w:val="20"/>
    </w:rPr>
  </w:style>
  <w:style w:type="paragraph" w:styleId="ab">
    <w:name w:val="Date"/>
    <w:basedOn w:val="a"/>
    <w:next w:val="a"/>
    <w:link w:val="ac"/>
    <w:qFormat/>
    <w:rsid w:val="004839FE"/>
    <w:pPr>
      <w:ind w:leftChars="2500" w:left="100"/>
    </w:pPr>
    <w:rPr>
      <w:rFonts w:ascii="宋体" w:hAnsi="宋体" w:cs="Times New Roman"/>
      <w:b/>
      <w:sz w:val="32"/>
      <w:szCs w:val="20"/>
    </w:rPr>
  </w:style>
  <w:style w:type="paragraph" w:styleId="ad">
    <w:name w:val="Balloon Text"/>
    <w:basedOn w:val="a"/>
    <w:link w:val="ae"/>
    <w:uiPriority w:val="99"/>
    <w:qFormat/>
    <w:rsid w:val="004839FE"/>
    <w:rPr>
      <w:sz w:val="18"/>
      <w:szCs w:val="18"/>
    </w:rPr>
  </w:style>
  <w:style w:type="paragraph" w:styleId="af">
    <w:name w:val="footer"/>
    <w:basedOn w:val="a"/>
    <w:link w:val="af0"/>
    <w:uiPriority w:val="99"/>
    <w:qFormat/>
    <w:rsid w:val="004839FE"/>
    <w:pPr>
      <w:tabs>
        <w:tab w:val="center" w:pos="4153"/>
        <w:tab w:val="right" w:pos="8306"/>
      </w:tabs>
      <w:snapToGrid w:val="0"/>
      <w:jc w:val="left"/>
    </w:pPr>
    <w:rPr>
      <w:sz w:val="18"/>
      <w:szCs w:val="18"/>
    </w:rPr>
  </w:style>
  <w:style w:type="paragraph" w:styleId="af1">
    <w:name w:val="header"/>
    <w:basedOn w:val="a"/>
    <w:link w:val="af2"/>
    <w:uiPriority w:val="99"/>
    <w:qFormat/>
    <w:rsid w:val="004839FE"/>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4839FE"/>
    <w:rPr>
      <w:rFonts w:ascii="Times New Roman" w:hAnsi="Times New Roman" w:cs="Times New Roman"/>
      <w:szCs w:val="24"/>
    </w:rPr>
  </w:style>
  <w:style w:type="paragraph" w:styleId="TOC2">
    <w:name w:val="toc 2"/>
    <w:basedOn w:val="a"/>
    <w:next w:val="a"/>
    <w:uiPriority w:val="39"/>
    <w:qFormat/>
    <w:rsid w:val="004839FE"/>
    <w:pPr>
      <w:ind w:leftChars="200" w:left="420"/>
    </w:pPr>
    <w:rPr>
      <w:rFonts w:ascii="Times New Roman" w:hAnsi="Times New Roman" w:cs="Times New Roman"/>
      <w:szCs w:val="24"/>
    </w:rPr>
  </w:style>
  <w:style w:type="paragraph" w:styleId="af3">
    <w:name w:val="Normal (Web)"/>
    <w:basedOn w:val="a"/>
    <w:uiPriority w:val="99"/>
    <w:qFormat/>
    <w:rsid w:val="004839FE"/>
    <w:rPr>
      <w:sz w:val="24"/>
    </w:rPr>
  </w:style>
  <w:style w:type="paragraph" w:styleId="af4">
    <w:name w:val="annotation subject"/>
    <w:basedOn w:val="a5"/>
    <w:next w:val="a5"/>
    <w:link w:val="af5"/>
    <w:uiPriority w:val="99"/>
    <w:qFormat/>
    <w:rsid w:val="004839FE"/>
    <w:rPr>
      <w:b/>
      <w:bCs/>
    </w:rPr>
  </w:style>
  <w:style w:type="table" w:styleId="af6">
    <w:name w:val="Table Grid"/>
    <w:basedOn w:val="a1"/>
    <w:uiPriority w:val="59"/>
    <w:qFormat/>
    <w:rsid w:val="004839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basedOn w:val="a0"/>
    <w:uiPriority w:val="22"/>
    <w:qFormat/>
    <w:rsid w:val="004839FE"/>
    <w:rPr>
      <w:b/>
    </w:rPr>
  </w:style>
  <w:style w:type="character" w:styleId="af8">
    <w:name w:val="Hyperlink"/>
    <w:uiPriority w:val="99"/>
    <w:qFormat/>
    <w:rsid w:val="004839FE"/>
    <w:rPr>
      <w:color w:val="0000FF"/>
      <w:u w:val="single"/>
    </w:rPr>
  </w:style>
  <w:style w:type="character" w:styleId="af9">
    <w:name w:val="annotation reference"/>
    <w:uiPriority w:val="99"/>
    <w:qFormat/>
    <w:rsid w:val="004839FE"/>
    <w:rPr>
      <w:sz w:val="21"/>
      <w:szCs w:val="21"/>
    </w:rPr>
  </w:style>
  <w:style w:type="character" w:customStyle="1" w:styleId="af2">
    <w:name w:val="页眉 字符"/>
    <w:basedOn w:val="a0"/>
    <w:link w:val="af1"/>
    <w:uiPriority w:val="99"/>
    <w:qFormat/>
    <w:rsid w:val="004839FE"/>
    <w:rPr>
      <w:sz w:val="18"/>
      <w:szCs w:val="18"/>
    </w:rPr>
  </w:style>
  <w:style w:type="character" w:customStyle="1" w:styleId="af0">
    <w:name w:val="页脚 字符"/>
    <w:basedOn w:val="a0"/>
    <w:link w:val="af"/>
    <w:uiPriority w:val="99"/>
    <w:qFormat/>
    <w:rsid w:val="004839FE"/>
    <w:rPr>
      <w:sz w:val="18"/>
      <w:szCs w:val="18"/>
    </w:rPr>
  </w:style>
  <w:style w:type="character" w:customStyle="1" w:styleId="ae">
    <w:name w:val="批注框文本 字符"/>
    <w:basedOn w:val="a0"/>
    <w:link w:val="ad"/>
    <w:uiPriority w:val="99"/>
    <w:qFormat/>
    <w:rsid w:val="004839FE"/>
    <w:rPr>
      <w:sz w:val="18"/>
      <w:szCs w:val="18"/>
    </w:rPr>
  </w:style>
  <w:style w:type="paragraph" w:customStyle="1" w:styleId="Default">
    <w:name w:val="Default"/>
    <w:qFormat/>
    <w:rsid w:val="004839FE"/>
    <w:pPr>
      <w:widowControl w:val="0"/>
      <w:autoSpaceDE w:val="0"/>
      <w:autoSpaceDN w:val="0"/>
      <w:adjustRightInd w:val="0"/>
    </w:pPr>
    <w:rPr>
      <w:rFonts w:ascii="宋体" w:hAnsi="Calibri" w:cs="宋体"/>
      <w:color w:val="000000"/>
      <w:sz w:val="24"/>
      <w:szCs w:val="24"/>
    </w:rPr>
  </w:style>
  <w:style w:type="character" w:customStyle="1" w:styleId="10">
    <w:name w:val="标题 1 字符"/>
    <w:basedOn w:val="a0"/>
    <w:link w:val="1"/>
    <w:qFormat/>
    <w:rsid w:val="004839FE"/>
    <w:rPr>
      <w:rFonts w:ascii="Calibri" w:eastAsia="宋体" w:hAnsi="Calibri" w:cs="Times New Roman"/>
      <w:b/>
      <w:bCs/>
      <w:kern w:val="44"/>
      <w:sz w:val="44"/>
      <w:szCs w:val="44"/>
    </w:rPr>
  </w:style>
  <w:style w:type="character" w:customStyle="1" w:styleId="20">
    <w:name w:val="标题 2 字符"/>
    <w:basedOn w:val="a0"/>
    <w:link w:val="2"/>
    <w:qFormat/>
    <w:rsid w:val="004839FE"/>
    <w:rPr>
      <w:rFonts w:ascii="Arial" w:eastAsia="宋体" w:hAnsi="Arial" w:cs="Times New Roman"/>
      <w:b/>
      <w:bCs/>
      <w:sz w:val="32"/>
      <w:szCs w:val="32"/>
    </w:rPr>
  </w:style>
  <w:style w:type="character" w:customStyle="1" w:styleId="30">
    <w:name w:val="标题 3 字符"/>
    <w:basedOn w:val="a0"/>
    <w:link w:val="3"/>
    <w:qFormat/>
    <w:rsid w:val="004839FE"/>
    <w:rPr>
      <w:rFonts w:ascii="Times New Roman" w:eastAsia="宋体" w:hAnsi="Times New Roman" w:cs="Times New Roman"/>
      <w:b/>
      <w:bCs/>
      <w:kern w:val="0"/>
      <w:sz w:val="32"/>
      <w:szCs w:val="32"/>
    </w:rPr>
  </w:style>
  <w:style w:type="character" w:customStyle="1" w:styleId="Char">
    <w:name w:val="纯文本 Char"/>
    <w:uiPriority w:val="99"/>
    <w:qFormat/>
    <w:rsid w:val="004839FE"/>
    <w:rPr>
      <w:rFonts w:ascii="宋体" w:eastAsia="宋体" w:hAnsi="Courier New" w:cs="Courier New"/>
      <w:szCs w:val="21"/>
    </w:rPr>
  </w:style>
  <w:style w:type="character" w:customStyle="1" w:styleId="Char0">
    <w:name w:val="正文文本缩进 Char"/>
    <w:qFormat/>
    <w:rsid w:val="004839FE"/>
    <w:rPr>
      <w:rFonts w:ascii="Times New Roman" w:eastAsia="宋体" w:hAnsi="Times New Roman" w:cs="Times New Roman"/>
      <w:sz w:val="24"/>
      <w:szCs w:val="24"/>
    </w:rPr>
  </w:style>
  <w:style w:type="character" w:customStyle="1" w:styleId="Char1">
    <w:name w:val="日期 Char"/>
    <w:qFormat/>
    <w:rsid w:val="004839FE"/>
    <w:rPr>
      <w:rFonts w:ascii="宋体" w:eastAsia="宋体" w:hAnsi="宋体" w:cs="Times New Roman"/>
      <w:b/>
      <w:sz w:val="32"/>
      <w:szCs w:val="20"/>
    </w:rPr>
  </w:style>
  <w:style w:type="character" w:customStyle="1" w:styleId="Char10">
    <w:name w:val="纯文本 Char1"/>
    <w:qFormat/>
    <w:rsid w:val="004839FE"/>
    <w:rPr>
      <w:rFonts w:ascii="宋体" w:eastAsia="宋体" w:hAnsi="Courier New" w:cs="Times New Roman"/>
      <w:szCs w:val="20"/>
    </w:rPr>
  </w:style>
  <w:style w:type="character" w:customStyle="1" w:styleId="Char11">
    <w:name w:val="正文文本缩进 Char1"/>
    <w:uiPriority w:val="99"/>
    <w:qFormat/>
    <w:rsid w:val="004839FE"/>
    <w:rPr>
      <w:rFonts w:ascii="Times New Roman" w:eastAsia="宋体" w:hAnsi="Times New Roman" w:cs="Times New Roman"/>
      <w:szCs w:val="24"/>
    </w:rPr>
  </w:style>
  <w:style w:type="character" w:customStyle="1" w:styleId="ac">
    <w:name w:val="日期 字符"/>
    <w:basedOn w:val="a0"/>
    <w:link w:val="ab"/>
    <w:uiPriority w:val="99"/>
    <w:qFormat/>
    <w:rsid w:val="004839FE"/>
  </w:style>
  <w:style w:type="character" w:customStyle="1" w:styleId="aa">
    <w:name w:val="纯文本 字符"/>
    <w:basedOn w:val="a0"/>
    <w:link w:val="a9"/>
    <w:qFormat/>
    <w:rsid w:val="004839FE"/>
    <w:rPr>
      <w:rFonts w:ascii="宋体" w:eastAsia="宋体" w:hAnsi="Courier New" w:cs="Courier New"/>
      <w:szCs w:val="21"/>
    </w:rPr>
  </w:style>
  <w:style w:type="character" w:customStyle="1" w:styleId="a8">
    <w:name w:val="正文文本缩进 字符"/>
    <w:basedOn w:val="a0"/>
    <w:link w:val="a7"/>
    <w:uiPriority w:val="99"/>
    <w:qFormat/>
    <w:rsid w:val="004839FE"/>
  </w:style>
  <w:style w:type="paragraph" w:customStyle="1" w:styleId="11">
    <w:name w:val="列出段落1"/>
    <w:basedOn w:val="a"/>
    <w:uiPriority w:val="34"/>
    <w:qFormat/>
    <w:rsid w:val="004839FE"/>
    <w:pPr>
      <w:ind w:firstLineChars="200" w:firstLine="420"/>
    </w:pPr>
    <w:rPr>
      <w:rFonts w:cs="Times New Roman"/>
    </w:rPr>
  </w:style>
  <w:style w:type="paragraph" w:customStyle="1" w:styleId="12">
    <w:name w:val="样式 标题 1 +"/>
    <w:basedOn w:val="1"/>
    <w:qFormat/>
    <w:rsid w:val="004839FE"/>
    <w:rPr>
      <w:kern w:val="0"/>
      <w:sz w:val="36"/>
    </w:rPr>
  </w:style>
  <w:style w:type="paragraph" w:customStyle="1" w:styleId="afa">
    <w:name w:val="普通正文"/>
    <w:basedOn w:val="a"/>
    <w:qFormat/>
    <w:rsid w:val="004839FE"/>
    <w:pPr>
      <w:adjustRightInd w:val="0"/>
      <w:spacing w:before="120" w:after="120" w:line="360" w:lineRule="auto"/>
      <w:ind w:firstLine="480"/>
      <w:jc w:val="left"/>
    </w:pPr>
    <w:rPr>
      <w:rFonts w:ascii="Arial" w:hAnsi="Arial" w:cs="Times New Roman"/>
      <w:kern w:val="0"/>
      <w:sz w:val="24"/>
      <w:szCs w:val="24"/>
    </w:rPr>
  </w:style>
  <w:style w:type="paragraph" w:customStyle="1" w:styleId="bullet">
    <w:name w:val="bullet"/>
    <w:basedOn w:val="a"/>
    <w:qFormat/>
    <w:rsid w:val="004839FE"/>
    <w:pPr>
      <w:tabs>
        <w:tab w:val="left" w:pos="720"/>
      </w:tabs>
      <w:ind w:left="720" w:hanging="360"/>
    </w:pPr>
    <w:rPr>
      <w:rFonts w:ascii="Times New Roman" w:hAnsi="Times New Roman" w:cs="Times New Roman"/>
      <w:szCs w:val="24"/>
    </w:rPr>
  </w:style>
  <w:style w:type="character" w:customStyle="1" w:styleId="a6">
    <w:name w:val="批注文字 字符"/>
    <w:basedOn w:val="a0"/>
    <w:link w:val="a5"/>
    <w:uiPriority w:val="99"/>
    <w:qFormat/>
    <w:rsid w:val="004839FE"/>
    <w:rPr>
      <w:rFonts w:ascii="Times New Roman" w:eastAsia="宋体" w:hAnsi="Times New Roman" w:cs="Times New Roman"/>
      <w:szCs w:val="24"/>
    </w:rPr>
  </w:style>
  <w:style w:type="character" w:customStyle="1" w:styleId="af5">
    <w:name w:val="批注主题 字符"/>
    <w:basedOn w:val="a6"/>
    <w:link w:val="af4"/>
    <w:uiPriority w:val="99"/>
    <w:qFormat/>
    <w:rsid w:val="004839FE"/>
    <w:rPr>
      <w:rFonts w:ascii="Times New Roman" w:eastAsia="宋体" w:hAnsi="Times New Roman" w:cs="Times New Roman"/>
      <w:b/>
      <w:bCs/>
      <w:szCs w:val="24"/>
    </w:rPr>
  </w:style>
  <w:style w:type="character" w:customStyle="1" w:styleId="a4">
    <w:name w:val="正文缩进 字符"/>
    <w:link w:val="a3"/>
    <w:uiPriority w:val="99"/>
    <w:qFormat/>
    <w:rsid w:val="004839FE"/>
    <w:rPr>
      <w:rFonts w:ascii="Calibri" w:eastAsia="宋体" w:hAnsi="Calibri" w:cs="Times New Roman"/>
      <w:sz w:val="24"/>
      <w:szCs w:val="24"/>
    </w:rPr>
  </w:style>
  <w:style w:type="paragraph" w:styleId="afb">
    <w:name w:val="List Paragraph"/>
    <w:basedOn w:val="a"/>
    <w:uiPriority w:val="34"/>
    <w:qFormat/>
    <w:rsid w:val="004839FE"/>
    <w:pPr>
      <w:spacing w:line="360" w:lineRule="auto"/>
      <w:ind w:firstLineChars="200" w:firstLine="420"/>
    </w:pPr>
    <w:rPr>
      <w:rFonts w:ascii="Times New Roman" w:hAnsi="Times New Roman" w:cs="Times New Roman"/>
      <w:sz w:val="24"/>
      <w:szCs w:val="24"/>
    </w:rPr>
  </w:style>
  <w:style w:type="paragraph" w:customStyle="1" w:styleId="TOC10">
    <w:name w:val="TOC 标题1"/>
    <w:basedOn w:val="1"/>
    <w:next w:val="a"/>
    <w:uiPriority w:val="39"/>
    <w:qFormat/>
    <w:rsid w:val="004839FE"/>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rsid w:val="004839FE"/>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20915">
      <w:bodyDiv w:val="1"/>
      <w:marLeft w:val="0"/>
      <w:marRight w:val="0"/>
      <w:marTop w:val="0"/>
      <w:marBottom w:val="0"/>
      <w:divBdr>
        <w:top w:val="none" w:sz="0" w:space="0" w:color="auto"/>
        <w:left w:val="none" w:sz="0" w:space="0" w:color="auto"/>
        <w:bottom w:val="none" w:sz="0" w:space="0" w:color="auto"/>
        <w:right w:val="none" w:sz="0" w:space="0" w:color="auto"/>
      </w:divBdr>
    </w:div>
    <w:div w:id="2021661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29</Pages>
  <Words>1957</Words>
  <Characters>11161</Characters>
  <Application>Microsoft Office Word</Application>
  <DocSecurity>0</DocSecurity>
  <Lines>93</Lines>
  <Paragraphs>26</Paragraphs>
  <ScaleCrop>false</ScaleCrop>
  <Company>P R C</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DBQ</cp:lastModifiedBy>
  <cp:revision>13</cp:revision>
  <cp:lastPrinted>2021-07-01T07:28:00Z</cp:lastPrinted>
  <dcterms:created xsi:type="dcterms:W3CDTF">2021-08-16T09:53:00Z</dcterms:created>
  <dcterms:modified xsi:type="dcterms:W3CDTF">2021-08-17T10:16:00Z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c9f826b89220461f803b18dd49188037</vt:lpwstr>
  </property>
</Properties>
</file>